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6414" w:rsidP="00276414">
      <w:pPr>
        <w:pStyle w:val="Title"/>
        <w:jc w:val="right"/>
        <w:rPr>
          <w:szCs w:val="28"/>
        </w:rPr>
      </w:pPr>
      <w:r>
        <w:rPr>
          <w:szCs w:val="28"/>
        </w:rPr>
        <w:t>Дело №</w:t>
      </w:r>
      <w:r w:rsidRPr="00866A0E">
        <w:rPr>
          <w:szCs w:val="28"/>
        </w:rPr>
        <w:t>5-</w:t>
      </w:r>
      <w:r w:rsidR="009A23CE">
        <w:rPr>
          <w:szCs w:val="28"/>
        </w:rPr>
        <w:t>995</w:t>
      </w:r>
      <w:r w:rsidR="00B659E4">
        <w:rPr>
          <w:szCs w:val="28"/>
        </w:rPr>
        <w:t>-</w:t>
      </w:r>
      <w:r w:rsidRPr="00866A0E">
        <w:rPr>
          <w:szCs w:val="28"/>
        </w:rPr>
        <w:t>220</w:t>
      </w:r>
      <w:r w:rsidR="00D07809">
        <w:rPr>
          <w:szCs w:val="28"/>
        </w:rPr>
        <w:t>2</w:t>
      </w:r>
      <w:r>
        <w:rPr>
          <w:szCs w:val="28"/>
        </w:rPr>
        <w:t>/202</w:t>
      </w:r>
      <w:r w:rsidR="00CA4B96">
        <w:rPr>
          <w:szCs w:val="28"/>
        </w:rPr>
        <w:t>5</w:t>
      </w:r>
    </w:p>
    <w:p w:rsidR="00B659E4" w:rsidRPr="00866A0E" w:rsidP="00276414">
      <w:pPr>
        <w:pStyle w:val="Title"/>
        <w:jc w:val="right"/>
        <w:rPr>
          <w:szCs w:val="28"/>
        </w:rPr>
      </w:pPr>
      <w:r>
        <w:rPr>
          <w:szCs w:val="28"/>
        </w:rPr>
        <w:t>УИД</w:t>
      </w:r>
      <w:r w:rsidR="002B2530">
        <w:rPr>
          <w:szCs w:val="28"/>
        </w:rPr>
        <w:t xml:space="preserve"> </w:t>
      </w:r>
      <w:r w:rsidRPr="009A23CE" w:rsidR="009A23CE">
        <w:rPr>
          <w:szCs w:val="28"/>
        </w:rPr>
        <w:t>58MS0067-01-2025-003316-15</w:t>
      </w:r>
    </w:p>
    <w:p w:rsidR="005C2828" w:rsidP="00276414">
      <w:pPr>
        <w:pStyle w:val="Title"/>
        <w:rPr>
          <w:szCs w:val="28"/>
        </w:rPr>
      </w:pPr>
    </w:p>
    <w:p w:rsidR="00276414" w:rsidRPr="00866A0E" w:rsidP="00276414">
      <w:pPr>
        <w:pStyle w:val="Title"/>
        <w:rPr>
          <w:szCs w:val="28"/>
        </w:rPr>
      </w:pPr>
      <w:r>
        <w:rPr>
          <w:szCs w:val="28"/>
        </w:rPr>
        <w:t>ПОСТАНОВЛЕНИЕ</w:t>
      </w:r>
    </w:p>
    <w:p w:rsidR="00276414" w:rsidP="008605C0">
      <w:pPr>
        <w:pStyle w:val="BodyText"/>
        <w:ind w:firstLine="709"/>
        <w:jc w:val="center"/>
        <w:rPr>
          <w:sz w:val="28"/>
          <w:szCs w:val="28"/>
        </w:rPr>
      </w:pPr>
      <w:r>
        <w:rPr>
          <w:sz w:val="28"/>
          <w:szCs w:val="28"/>
        </w:rPr>
        <w:t>п</w:t>
      </w:r>
      <w:r w:rsidR="0068079B">
        <w:rPr>
          <w:sz w:val="28"/>
          <w:szCs w:val="28"/>
        </w:rPr>
        <w:t>о делу об</w:t>
      </w:r>
      <w:r>
        <w:rPr>
          <w:sz w:val="28"/>
          <w:szCs w:val="28"/>
        </w:rPr>
        <w:t xml:space="preserve"> административном правонарушении</w:t>
      </w:r>
    </w:p>
    <w:p w:rsidR="0068079B" w:rsidRPr="008605C0" w:rsidP="008605C0">
      <w:pPr>
        <w:pStyle w:val="BodyText"/>
        <w:ind w:firstLine="709"/>
        <w:jc w:val="center"/>
        <w:rPr>
          <w:sz w:val="28"/>
          <w:szCs w:val="28"/>
        </w:rPr>
      </w:pPr>
    </w:p>
    <w:p w:rsidR="00C04339" w:rsidRPr="00C04339" w:rsidP="00603BCC">
      <w:pPr>
        <w:pStyle w:val="BodyText"/>
        <w:ind w:firstLine="709"/>
        <w:rPr>
          <w:sz w:val="28"/>
          <w:szCs w:val="28"/>
        </w:rPr>
      </w:pPr>
      <w:r>
        <w:rPr>
          <w:sz w:val="28"/>
          <w:szCs w:val="28"/>
        </w:rPr>
        <w:t>22</w:t>
      </w:r>
      <w:r w:rsidR="00D2110F">
        <w:rPr>
          <w:sz w:val="28"/>
          <w:szCs w:val="28"/>
        </w:rPr>
        <w:t xml:space="preserve"> сентября</w:t>
      </w:r>
      <w:r w:rsidR="00CA4B96">
        <w:rPr>
          <w:sz w:val="28"/>
          <w:szCs w:val="28"/>
        </w:rPr>
        <w:t xml:space="preserve"> 2025</w:t>
      </w:r>
      <w:r w:rsidRPr="00C04339" w:rsidR="0073753E">
        <w:rPr>
          <w:sz w:val="28"/>
          <w:szCs w:val="28"/>
        </w:rPr>
        <w:t xml:space="preserve"> года</w:t>
      </w:r>
      <w:r w:rsidRPr="00C04339" w:rsidR="0073753E">
        <w:rPr>
          <w:sz w:val="28"/>
          <w:szCs w:val="28"/>
        </w:rPr>
        <w:tab/>
      </w:r>
      <w:r w:rsidRPr="00C04339" w:rsidR="0073753E">
        <w:rPr>
          <w:sz w:val="28"/>
          <w:szCs w:val="28"/>
        </w:rPr>
        <w:tab/>
        <w:t xml:space="preserve">    </w:t>
      </w:r>
      <w:r w:rsidR="00BB774F">
        <w:rPr>
          <w:sz w:val="28"/>
          <w:szCs w:val="28"/>
        </w:rPr>
        <w:t xml:space="preserve">                                                 </w:t>
      </w:r>
      <w:r w:rsidRPr="00C04339" w:rsidR="0073753E">
        <w:rPr>
          <w:sz w:val="28"/>
          <w:szCs w:val="28"/>
        </w:rPr>
        <w:t>г. Нягань</w:t>
      </w:r>
    </w:p>
    <w:p w:rsidR="00276414" w:rsidP="00276414">
      <w:pPr>
        <w:pStyle w:val="BodyText"/>
        <w:ind w:firstLine="709"/>
        <w:rPr>
          <w:sz w:val="28"/>
          <w:szCs w:val="28"/>
        </w:rPr>
      </w:pPr>
      <w:r w:rsidRPr="00866A0E">
        <w:rPr>
          <w:sz w:val="28"/>
          <w:szCs w:val="28"/>
        </w:rPr>
        <w:t>Мировой судья судебного участка №</w:t>
      </w:r>
      <w:r w:rsidR="00B3091A">
        <w:rPr>
          <w:sz w:val="28"/>
          <w:szCs w:val="28"/>
        </w:rPr>
        <w:t xml:space="preserve">2 </w:t>
      </w:r>
      <w:r w:rsidRPr="00866A0E">
        <w:rPr>
          <w:sz w:val="28"/>
          <w:szCs w:val="28"/>
        </w:rPr>
        <w:t>Няганского</w:t>
      </w:r>
      <w:r w:rsidRPr="00866A0E">
        <w:rPr>
          <w:sz w:val="28"/>
          <w:szCs w:val="28"/>
        </w:rPr>
        <w:t xml:space="preserve"> судебного района Ханты-Мансийского автономного округа – Югры </w:t>
      </w:r>
      <w:r w:rsidR="00B3091A">
        <w:rPr>
          <w:sz w:val="28"/>
          <w:szCs w:val="28"/>
        </w:rPr>
        <w:t>Колосова Е.С</w:t>
      </w:r>
      <w:r>
        <w:rPr>
          <w:sz w:val="28"/>
          <w:szCs w:val="28"/>
        </w:rPr>
        <w:t>.,</w:t>
      </w:r>
    </w:p>
    <w:p w:rsidR="00276414" w:rsidRPr="002E26BD" w:rsidP="00276414">
      <w:pPr>
        <w:ind w:firstLine="709"/>
        <w:jc w:val="both"/>
        <w:rPr>
          <w:sz w:val="28"/>
          <w:szCs w:val="28"/>
        </w:rPr>
      </w:pPr>
      <w:r w:rsidRPr="002E26BD">
        <w:rPr>
          <w:sz w:val="28"/>
          <w:szCs w:val="28"/>
        </w:rPr>
        <w:t xml:space="preserve">рассмотрев дело об административном правонарушении в отношении </w:t>
      </w:r>
      <w:r w:rsidR="009A23CE">
        <w:rPr>
          <w:sz w:val="28"/>
          <w:szCs w:val="28"/>
        </w:rPr>
        <w:t xml:space="preserve">Мещерякова Ивана Сергеевича, </w:t>
      </w:r>
      <w:r w:rsidR="009C1D19">
        <w:rPr>
          <w:sz w:val="28"/>
          <w:szCs w:val="28"/>
        </w:rPr>
        <w:t>*</w:t>
      </w:r>
      <w:r w:rsidRPr="002E26BD" w:rsidR="00724764">
        <w:rPr>
          <w:sz w:val="28"/>
          <w:szCs w:val="28"/>
        </w:rPr>
        <w:t xml:space="preserve"> года рождения, уроженца</w:t>
      </w:r>
      <w:r w:rsidR="000C5477">
        <w:rPr>
          <w:sz w:val="28"/>
          <w:szCs w:val="28"/>
        </w:rPr>
        <w:t xml:space="preserve"> </w:t>
      </w:r>
      <w:r w:rsidR="009C1D19">
        <w:rPr>
          <w:sz w:val="28"/>
          <w:szCs w:val="28"/>
        </w:rPr>
        <w:t>*</w:t>
      </w:r>
      <w:r w:rsidRPr="002E26BD" w:rsidR="00724764">
        <w:rPr>
          <w:sz w:val="28"/>
          <w:szCs w:val="28"/>
        </w:rPr>
        <w:t xml:space="preserve">, гражданина Российской Федерации, </w:t>
      </w:r>
      <w:r w:rsidR="00F5425B">
        <w:rPr>
          <w:sz w:val="28"/>
          <w:szCs w:val="28"/>
        </w:rPr>
        <w:t xml:space="preserve">паспорт </w:t>
      </w:r>
      <w:r w:rsidR="009C1D19">
        <w:rPr>
          <w:sz w:val="28"/>
          <w:szCs w:val="28"/>
        </w:rPr>
        <w:t>*</w:t>
      </w:r>
      <w:r w:rsidR="00A50550">
        <w:rPr>
          <w:sz w:val="28"/>
          <w:szCs w:val="28"/>
        </w:rPr>
        <w:t xml:space="preserve">, </w:t>
      </w:r>
      <w:r w:rsidRPr="002E26BD" w:rsidR="00724764">
        <w:rPr>
          <w:sz w:val="28"/>
          <w:szCs w:val="28"/>
        </w:rPr>
        <w:t xml:space="preserve">зарегистрированного и проживающего по адресу: ХМАО-Югра, </w:t>
      </w:r>
      <w:r w:rsidR="009C1D19">
        <w:rPr>
          <w:sz w:val="28"/>
          <w:szCs w:val="28"/>
        </w:rPr>
        <w:t>*</w:t>
      </w:r>
      <w:r w:rsidRPr="002E26BD" w:rsidR="002E26BD">
        <w:rPr>
          <w:sz w:val="28"/>
          <w:szCs w:val="28"/>
        </w:rPr>
        <w:t xml:space="preserve"> </w:t>
      </w:r>
    </w:p>
    <w:p w:rsidR="00276414" w:rsidP="00276414">
      <w:pPr>
        <w:pStyle w:val="BodyText2"/>
        <w:ind w:firstLine="709"/>
        <w:jc w:val="both"/>
        <w:rPr>
          <w:sz w:val="28"/>
          <w:szCs w:val="28"/>
        </w:rPr>
      </w:pPr>
      <w:r w:rsidRPr="002E26BD">
        <w:rPr>
          <w:sz w:val="28"/>
          <w:szCs w:val="28"/>
        </w:rPr>
        <w:t>о совершении административного прав</w:t>
      </w:r>
      <w:r w:rsidRPr="002E26BD">
        <w:rPr>
          <w:sz w:val="28"/>
          <w:szCs w:val="28"/>
        </w:rPr>
        <w:t xml:space="preserve">онарушения, предусмотренного </w:t>
      </w:r>
      <w:r w:rsidRPr="00866A0E">
        <w:rPr>
          <w:sz w:val="28"/>
          <w:szCs w:val="28"/>
        </w:rPr>
        <w:t>частью 5 статьи 12.15 Кодекса Российской Федерации об административных правонарушениях</w:t>
      </w:r>
      <w:r>
        <w:rPr>
          <w:sz w:val="28"/>
          <w:szCs w:val="28"/>
        </w:rPr>
        <w:t xml:space="preserve"> - п</w:t>
      </w:r>
      <w:r w:rsidRPr="00AF35EA">
        <w:rPr>
          <w:sz w:val="28"/>
          <w:szCs w:val="28"/>
        </w:rPr>
        <w:t>овторное совершение административного правонаруш</w:t>
      </w:r>
      <w:r>
        <w:rPr>
          <w:sz w:val="28"/>
          <w:szCs w:val="28"/>
        </w:rPr>
        <w:t xml:space="preserve">ения, предусмотренного частью 4 статьи 12.15 </w:t>
      </w:r>
      <w:r w:rsidRPr="00BD7B76">
        <w:rPr>
          <w:sz w:val="28"/>
          <w:szCs w:val="28"/>
        </w:rPr>
        <w:t>Кодекса Российской Федерации об администрати</w:t>
      </w:r>
      <w:r w:rsidRPr="00BD7B76">
        <w:rPr>
          <w:sz w:val="28"/>
          <w:szCs w:val="28"/>
        </w:rPr>
        <w:t>вных правонарушениях</w:t>
      </w:r>
      <w:r w:rsidRPr="00866A0E">
        <w:rPr>
          <w:sz w:val="28"/>
          <w:szCs w:val="28"/>
        </w:rPr>
        <w:t>,</w:t>
      </w:r>
    </w:p>
    <w:p w:rsidR="0079014E" w:rsidRPr="00CE550B" w:rsidP="00CE550B">
      <w:pPr>
        <w:pStyle w:val="BodyText2"/>
        <w:ind w:firstLine="709"/>
        <w:jc w:val="both"/>
        <w:rPr>
          <w:sz w:val="28"/>
          <w:szCs w:val="28"/>
        </w:rPr>
      </w:pPr>
    </w:p>
    <w:p w:rsidR="002E2173" w:rsidP="002E2173">
      <w:pPr>
        <w:jc w:val="center"/>
        <w:rPr>
          <w:sz w:val="28"/>
          <w:szCs w:val="28"/>
        </w:rPr>
      </w:pPr>
      <w:r>
        <w:rPr>
          <w:sz w:val="28"/>
          <w:szCs w:val="28"/>
        </w:rPr>
        <w:t>УСТАНОВИЛ:</w:t>
      </w:r>
    </w:p>
    <w:p w:rsidR="00CE27EA" w:rsidP="002E2173">
      <w:pPr>
        <w:jc w:val="center"/>
        <w:rPr>
          <w:sz w:val="28"/>
          <w:szCs w:val="28"/>
        </w:rPr>
      </w:pPr>
    </w:p>
    <w:p w:rsidR="00410D42" w:rsidRPr="002E26BD" w:rsidP="00776939">
      <w:pPr>
        <w:pStyle w:val="BodyText"/>
        <w:ind w:firstLine="708"/>
        <w:rPr>
          <w:sz w:val="28"/>
          <w:szCs w:val="28"/>
        </w:rPr>
      </w:pPr>
      <w:r>
        <w:rPr>
          <w:sz w:val="28"/>
          <w:szCs w:val="28"/>
        </w:rPr>
        <w:t>02</w:t>
      </w:r>
      <w:r w:rsidR="008B5C05">
        <w:rPr>
          <w:sz w:val="28"/>
          <w:szCs w:val="28"/>
        </w:rPr>
        <w:t>.07</w:t>
      </w:r>
      <w:r w:rsidR="00896ACA">
        <w:rPr>
          <w:sz w:val="28"/>
          <w:szCs w:val="28"/>
        </w:rPr>
        <w:t>.2025</w:t>
      </w:r>
      <w:r w:rsidRPr="002E26BD" w:rsidR="002E2173">
        <w:rPr>
          <w:sz w:val="28"/>
          <w:szCs w:val="28"/>
        </w:rPr>
        <w:t xml:space="preserve"> в </w:t>
      </w:r>
      <w:r>
        <w:rPr>
          <w:sz w:val="28"/>
          <w:szCs w:val="28"/>
        </w:rPr>
        <w:t>04</w:t>
      </w:r>
      <w:r w:rsidRPr="002E26BD" w:rsidR="00CE550B">
        <w:rPr>
          <w:sz w:val="28"/>
          <w:szCs w:val="28"/>
        </w:rPr>
        <w:t xml:space="preserve"> час</w:t>
      </w:r>
      <w:r w:rsidRPr="002E26BD" w:rsidR="005C3206">
        <w:rPr>
          <w:sz w:val="28"/>
          <w:szCs w:val="28"/>
        </w:rPr>
        <w:t>ов</w:t>
      </w:r>
      <w:r w:rsidRPr="002E26BD" w:rsidR="00A77323">
        <w:rPr>
          <w:sz w:val="28"/>
          <w:szCs w:val="28"/>
        </w:rPr>
        <w:t xml:space="preserve"> </w:t>
      </w:r>
      <w:r>
        <w:rPr>
          <w:sz w:val="28"/>
          <w:szCs w:val="28"/>
        </w:rPr>
        <w:t>54</w:t>
      </w:r>
      <w:r w:rsidRPr="002E26BD" w:rsidR="002E2173">
        <w:rPr>
          <w:sz w:val="28"/>
          <w:szCs w:val="28"/>
        </w:rPr>
        <w:t xml:space="preserve"> минут </w:t>
      </w:r>
      <w:r w:rsidRPr="002E26BD" w:rsidR="00333A83">
        <w:rPr>
          <w:sz w:val="28"/>
          <w:szCs w:val="28"/>
        </w:rPr>
        <w:t xml:space="preserve">на </w:t>
      </w:r>
      <w:r>
        <w:rPr>
          <w:sz w:val="28"/>
          <w:szCs w:val="28"/>
        </w:rPr>
        <w:t>409</w:t>
      </w:r>
      <w:r w:rsidRPr="002E26BD" w:rsidR="00CE27EA">
        <w:rPr>
          <w:sz w:val="28"/>
          <w:szCs w:val="28"/>
        </w:rPr>
        <w:t xml:space="preserve"> км </w:t>
      </w:r>
      <w:r w:rsidRPr="002E26BD" w:rsidR="00B3091A">
        <w:rPr>
          <w:sz w:val="28"/>
          <w:szCs w:val="28"/>
        </w:rPr>
        <w:t xml:space="preserve">автодороги </w:t>
      </w:r>
      <w:r w:rsidR="008B5C05">
        <w:rPr>
          <w:sz w:val="28"/>
          <w:szCs w:val="28"/>
        </w:rPr>
        <w:t xml:space="preserve"> </w:t>
      </w:r>
      <w:r>
        <w:rPr>
          <w:sz w:val="28"/>
          <w:szCs w:val="28"/>
        </w:rPr>
        <w:t>Н.Новгород-Саратов водитель</w:t>
      </w:r>
      <w:r w:rsidRPr="008B5C05" w:rsidR="008B5C05">
        <w:rPr>
          <w:sz w:val="28"/>
          <w:szCs w:val="28"/>
        </w:rPr>
        <w:t xml:space="preserve"> </w:t>
      </w:r>
      <w:r>
        <w:rPr>
          <w:sz w:val="28"/>
          <w:szCs w:val="28"/>
        </w:rPr>
        <w:t>Мещеряков И.С</w:t>
      </w:r>
      <w:r w:rsidRPr="002E26BD" w:rsidR="008B5C05">
        <w:rPr>
          <w:sz w:val="28"/>
          <w:szCs w:val="28"/>
        </w:rPr>
        <w:t>.</w:t>
      </w:r>
      <w:r w:rsidRPr="002E26BD" w:rsidR="002E2173">
        <w:rPr>
          <w:sz w:val="28"/>
          <w:szCs w:val="28"/>
        </w:rPr>
        <w:t xml:space="preserve">, управляя транспортным средством </w:t>
      </w:r>
      <w:r w:rsidR="009C1D19">
        <w:rPr>
          <w:sz w:val="28"/>
          <w:szCs w:val="28"/>
        </w:rPr>
        <w:t>*</w:t>
      </w:r>
      <w:r w:rsidRPr="002E26BD" w:rsidR="00AE43C0">
        <w:rPr>
          <w:sz w:val="28"/>
          <w:szCs w:val="28"/>
        </w:rPr>
        <w:t xml:space="preserve"> </w:t>
      </w:r>
      <w:r>
        <w:rPr>
          <w:sz w:val="28"/>
          <w:szCs w:val="28"/>
        </w:rPr>
        <w:t xml:space="preserve">при совершении маневра </w:t>
      </w:r>
      <w:r w:rsidRPr="002E26BD" w:rsidR="00B3091A">
        <w:rPr>
          <w:sz w:val="28"/>
          <w:szCs w:val="28"/>
        </w:rPr>
        <w:t>обгон</w:t>
      </w:r>
      <w:r>
        <w:rPr>
          <w:sz w:val="28"/>
          <w:szCs w:val="28"/>
        </w:rPr>
        <w:t>а впереди движущегося автомобиля в попутном направлении, выехал на полосу дороги для встречного движения, при этом в конечной фазе обгона пересек сплошную линию разметки 1.1</w:t>
      </w:r>
      <w:r w:rsidR="008B5C05">
        <w:rPr>
          <w:sz w:val="28"/>
          <w:szCs w:val="28"/>
        </w:rPr>
        <w:t xml:space="preserve">, </w:t>
      </w:r>
      <w:r w:rsidR="006A3024">
        <w:rPr>
          <w:sz w:val="28"/>
          <w:szCs w:val="28"/>
        </w:rPr>
        <w:t>в нарушение</w:t>
      </w:r>
      <w:r w:rsidRPr="002E26BD" w:rsidR="0049644A">
        <w:rPr>
          <w:sz w:val="28"/>
          <w:szCs w:val="28"/>
        </w:rPr>
        <w:t xml:space="preserve"> пункт</w:t>
      </w:r>
      <w:r w:rsidR="006A3024">
        <w:rPr>
          <w:sz w:val="28"/>
          <w:szCs w:val="28"/>
        </w:rPr>
        <w:t>а</w:t>
      </w:r>
      <w:r w:rsidRPr="002E26BD" w:rsidR="0049644A">
        <w:rPr>
          <w:sz w:val="28"/>
          <w:szCs w:val="28"/>
        </w:rPr>
        <w:t xml:space="preserve"> 1.3</w:t>
      </w:r>
      <w:r w:rsidR="008B5C05">
        <w:rPr>
          <w:sz w:val="28"/>
          <w:szCs w:val="28"/>
        </w:rPr>
        <w:t>, 9.1.1</w:t>
      </w:r>
      <w:r w:rsidRPr="002E26BD" w:rsidR="0049644A">
        <w:rPr>
          <w:sz w:val="28"/>
          <w:szCs w:val="28"/>
        </w:rPr>
        <w:t xml:space="preserve"> </w:t>
      </w:r>
      <w:r w:rsidRPr="002E26BD" w:rsidR="0073753E">
        <w:rPr>
          <w:sz w:val="28"/>
          <w:szCs w:val="28"/>
        </w:rPr>
        <w:t xml:space="preserve">Правил дорожного движения Российской Федерации, утвержденных постановлением Совета Министров - Правительства Российской Федерации от </w:t>
      </w:r>
      <w:r w:rsidR="006A3024">
        <w:rPr>
          <w:sz w:val="28"/>
          <w:szCs w:val="28"/>
        </w:rPr>
        <w:t>23.10.1993</w:t>
      </w:r>
      <w:r w:rsidRPr="002E26BD" w:rsidR="0073753E">
        <w:rPr>
          <w:sz w:val="28"/>
          <w:szCs w:val="28"/>
        </w:rPr>
        <w:t xml:space="preserve"> </w:t>
      </w:r>
      <w:r w:rsidR="006A3024">
        <w:rPr>
          <w:sz w:val="28"/>
          <w:szCs w:val="28"/>
        </w:rPr>
        <w:t>№</w:t>
      </w:r>
      <w:r w:rsidRPr="002E26BD" w:rsidR="0073753E">
        <w:rPr>
          <w:sz w:val="28"/>
          <w:szCs w:val="28"/>
        </w:rPr>
        <w:t xml:space="preserve"> 1090 (далее - Правила дорожного движения).</w:t>
      </w:r>
      <w:r w:rsidR="006A3024">
        <w:rPr>
          <w:sz w:val="28"/>
          <w:szCs w:val="28"/>
        </w:rPr>
        <w:t xml:space="preserve"> Данное административное правонарушение совершено повторно в течение года.</w:t>
      </w:r>
    </w:p>
    <w:p w:rsidR="00603BCC" w:rsidP="00776939">
      <w:pPr>
        <w:pStyle w:val="BodyText"/>
        <w:ind w:firstLine="708"/>
        <w:rPr>
          <w:sz w:val="28"/>
          <w:szCs w:val="28"/>
        </w:rPr>
      </w:pPr>
      <w:r w:rsidRPr="002E26BD">
        <w:rPr>
          <w:sz w:val="28"/>
          <w:szCs w:val="28"/>
        </w:rPr>
        <w:t>При рассмотрении дела об административн</w:t>
      </w:r>
      <w:r w:rsidRPr="002E26BD">
        <w:rPr>
          <w:sz w:val="28"/>
          <w:szCs w:val="28"/>
        </w:rPr>
        <w:t>ом правонарушении</w:t>
      </w:r>
      <w:r w:rsidRPr="00CA4B96" w:rsidR="00CA4B96">
        <w:rPr>
          <w:sz w:val="28"/>
          <w:szCs w:val="28"/>
        </w:rPr>
        <w:t xml:space="preserve"> </w:t>
      </w:r>
      <w:r w:rsidR="00376796">
        <w:rPr>
          <w:sz w:val="28"/>
          <w:szCs w:val="28"/>
        </w:rPr>
        <w:t>Мещеряков И.С</w:t>
      </w:r>
      <w:r w:rsidRPr="002E26BD" w:rsidR="00B3091A">
        <w:rPr>
          <w:sz w:val="28"/>
          <w:szCs w:val="28"/>
        </w:rPr>
        <w:t xml:space="preserve">. с протоколом </w:t>
      </w:r>
      <w:r w:rsidR="00214E22">
        <w:rPr>
          <w:sz w:val="28"/>
          <w:szCs w:val="28"/>
        </w:rPr>
        <w:t xml:space="preserve">не </w:t>
      </w:r>
      <w:r w:rsidR="00A50550">
        <w:rPr>
          <w:sz w:val="28"/>
          <w:szCs w:val="28"/>
        </w:rPr>
        <w:t>согласился, пояснил, что</w:t>
      </w:r>
      <w:r w:rsidR="00F5425B">
        <w:rPr>
          <w:sz w:val="28"/>
          <w:szCs w:val="28"/>
        </w:rPr>
        <w:t xml:space="preserve"> </w:t>
      </w:r>
      <w:r w:rsidR="009C1D19">
        <w:rPr>
          <w:sz w:val="28"/>
          <w:szCs w:val="28"/>
        </w:rPr>
        <w:t>*</w:t>
      </w:r>
      <w:r w:rsidR="00F5425B">
        <w:rPr>
          <w:sz w:val="28"/>
          <w:szCs w:val="28"/>
        </w:rPr>
        <w:t>.</w:t>
      </w:r>
    </w:p>
    <w:p w:rsidR="00F5425B" w:rsidRPr="002E26BD" w:rsidP="00776939">
      <w:pPr>
        <w:pStyle w:val="BodyText"/>
        <w:ind w:firstLine="708"/>
        <w:rPr>
          <w:sz w:val="28"/>
          <w:szCs w:val="28"/>
        </w:rPr>
      </w:pPr>
      <w:r>
        <w:rPr>
          <w:sz w:val="28"/>
          <w:szCs w:val="28"/>
        </w:rPr>
        <w:t>Защитник Мещерякова И.С. – Патраков Е.В. в судебном заседании с протоколом не согласился, вину не признал, пояснил, что Мещеряков И.С. выех</w:t>
      </w:r>
      <w:r>
        <w:rPr>
          <w:sz w:val="28"/>
          <w:szCs w:val="28"/>
        </w:rPr>
        <w:t xml:space="preserve">ал на полосу встречного движения с пересечением прерывистой линии в соответствии с Правилами дорожного движения, часть 5 статьи 12.15 </w:t>
      </w:r>
      <w:r w:rsidRPr="00866A0E">
        <w:rPr>
          <w:sz w:val="28"/>
          <w:szCs w:val="28"/>
        </w:rPr>
        <w:t>Кодекса Российской Федерации об административных правонарушениях</w:t>
      </w:r>
      <w:r>
        <w:rPr>
          <w:sz w:val="28"/>
          <w:szCs w:val="28"/>
        </w:rPr>
        <w:t xml:space="preserve"> предусматривает ответственность за п</w:t>
      </w:r>
      <w:r w:rsidRPr="00AF35EA">
        <w:rPr>
          <w:sz w:val="28"/>
          <w:szCs w:val="28"/>
        </w:rPr>
        <w:t>овторное совершение а</w:t>
      </w:r>
      <w:r w:rsidRPr="00AF35EA">
        <w:rPr>
          <w:sz w:val="28"/>
          <w:szCs w:val="28"/>
        </w:rPr>
        <w:t>дминистративного правонаруш</w:t>
      </w:r>
      <w:r>
        <w:rPr>
          <w:sz w:val="28"/>
          <w:szCs w:val="28"/>
        </w:rPr>
        <w:t>ения, предусмотренного частью 4 статьи 12.15 Кодекса, а часть 4 Кодекса предусматривает ответственность за выезд на полосу встречного движения</w:t>
      </w:r>
      <w:r w:rsidR="00EA1E36">
        <w:rPr>
          <w:sz w:val="28"/>
          <w:szCs w:val="28"/>
        </w:rPr>
        <w:t xml:space="preserve"> с нарушением Правил дорожного движения. Мещеряков И.С. выехал на полосу встречного движения с соблюдением Правил. Кроме того, должен быть соблюден приоритет дорожных знаков перед дорожной разметкой, до начала сплошной линии разметки </w:t>
      </w:r>
      <w:r w:rsidR="00EA1E36">
        <w:rPr>
          <w:sz w:val="28"/>
          <w:szCs w:val="28"/>
        </w:rPr>
        <w:t>запрещающего знака не было. Таким образом, отсутствует событие административного правонарушения. Просит прекратить дело об административном правонарушении в связи с отсутствием события административного правонарушения. Также пояснил, что данные действия водителя можно квалифицировать по части 1 статьи 12.16 Кодекса – несоблюдение требований, предписанных дорожными знаками или разметкой проезжей части дороги.</w:t>
      </w:r>
    </w:p>
    <w:p w:rsidR="00397D0C" w:rsidRPr="002E26BD" w:rsidP="00397D0C">
      <w:pPr>
        <w:pStyle w:val="BodyText"/>
        <w:ind w:firstLine="708"/>
        <w:rPr>
          <w:sz w:val="28"/>
          <w:szCs w:val="28"/>
        </w:rPr>
      </w:pPr>
      <w:r w:rsidRPr="002E26BD">
        <w:rPr>
          <w:sz w:val="28"/>
          <w:szCs w:val="28"/>
        </w:rPr>
        <w:t xml:space="preserve">Заслушав </w:t>
      </w:r>
      <w:r w:rsidR="00376796">
        <w:rPr>
          <w:sz w:val="28"/>
          <w:szCs w:val="28"/>
        </w:rPr>
        <w:t>Мещерякова И.С</w:t>
      </w:r>
      <w:r w:rsidRPr="002E26BD">
        <w:rPr>
          <w:sz w:val="28"/>
          <w:szCs w:val="28"/>
        </w:rPr>
        <w:t>.</w:t>
      </w:r>
      <w:r w:rsidR="00EA1E36">
        <w:rPr>
          <w:sz w:val="28"/>
          <w:szCs w:val="28"/>
        </w:rPr>
        <w:t xml:space="preserve"> и его защитника</w:t>
      </w:r>
      <w:r w:rsidRPr="002E26BD">
        <w:rPr>
          <w:sz w:val="28"/>
          <w:szCs w:val="28"/>
        </w:rPr>
        <w:t>, исследовав материалы дела, мировой судья приходит к следующему.</w:t>
      </w:r>
    </w:p>
    <w:p w:rsidR="001F1416" w:rsidRPr="00247102" w:rsidP="001F1416">
      <w:pPr>
        <w:pStyle w:val="BodyText"/>
        <w:ind w:firstLine="708"/>
        <w:rPr>
          <w:sz w:val="28"/>
          <w:szCs w:val="28"/>
        </w:rPr>
      </w:pPr>
      <w:r w:rsidRPr="0004034B">
        <w:rPr>
          <w:sz w:val="28"/>
          <w:szCs w:val="28"/>
        </w:rPr>
        <w:t xml:space="preserve">Согласно п. 1. 3 Правил дорожного движения участники дорожного движения обязаны знать и соблюдать </w:t>
      </w:r>
      <w:r w:rsidRPr="0004034B">
        <w:rPr>
          <w:sz w:val="28"/>
          <w:szCs w:val="28"/>
        </w:rPr>
        <w:t>относящиеся к ним требования Правил, сигналов светофоров, знаков и разметки.</w:t>
      </w:r>
    </w:p>
    <w:p w:rsidR="001F1416" w:rsidP="001F1416">
      <w:pPr>
        <w:ind w:firstLine="709"/>
        <w:jc w:val="both"/>
        <w:rPr>
          <w:sz w:val="28"/>
          <w:szCs w:val="28"/>
        </w:rPr>
      </w:pPr>
      <w:r w:rsidRPr="001741FB">
        <w:rPr>
          <w:sz w:val="28"/>
          <w:szCs w:val="28"/>
        </w:rPr>
        <w:t>Под обгоном в Правилах дорожного движения понимается опережение одного или нескольких транспортных средств, связанное с выездом на полосу, предназначенную для встречного движения,</w:t>
      </w:r>
      <w:r w:rsidRPr="001741FB">
        <w:rPr>
          <w:sz w:val="28"/>
          <w:szCs w:val="28"/>
        </w:rPr>
        <w:t xml:space="preserve"> и последующим возвращением на ранее занимаемую полосу.</w:t>
      </w:r>
    </w:p>
    <w:p w:rsidR="001F1416" w:rsidP="001F1416">
      <w:pPr>
        <w:ind w:firstLine="709"/>
        <w:jc w:val="both"/>
        <w:rPr>
          <w:rFonts w:eastAsiaTheme="minorHAnsi"/>
          <w:sz w:val="28"/>
          <w:szCs w:val="28"/>
          <w:lang w:eastAsia="en-US"/>
        </w:rPr>
      </w:pPr>
      <w:r w:rsidRPr="00D03191">
        <w:rPr>
          <w:sz w:val="28"/>
          <w:szCs w:val="28"/>
        </w:rPr>
        <w:t xml:space="preserve">Согласно правовой позиции, изложенной в </w:t>
      </w:r>
      <w:r>
        <w:rPr>
          <w:sz w:val="28"/>
          <w:szCs w:val="28"/>
        </w:rPr>
        <w:t xml:space="preserve">пункте 15 </w:t>
      </w:r>
      <w:r w:rsidRPr="00D03191">
        <w:rPr>
          <w:sz w:val="28"/>
          <w:szCs w:val="28"/>
        </w:rPr>
        <w:t>Постан</w:t>
      </w:r>
      <w:r>
        <w:rPr>
          <w:sz w:val="28"/>
          <w:szCs w:val="28"/>
        </w:rPr>
        <w:t>овления Верховного Суда Российской Федерации от 25.06.2019 №20 «</w:t>
      </w:r>
      <w:r w:rsidRPr="00D03191">
        <w:rPr>
          <w:sz w:val="28"/>
          <w:szCs w:val="28"/>
        </w:rPr>
        <w:t xml:space="preserve">О некоторых вопросах, возникающих </w:t>
      </w:r>
      <w:r>
        <w:rPr>
          <w:sz w:val="28"/>
          <w:szCs w:val="28"/>
        </w:rPr>
        <w:t>в судебной практике при рассмотрении дел об ад</w:t>
      </w:r>
      <w:r>
        <w:rPr>
          <w:sz w:val="28"/>
          <w:szCs w:val="28"/>
        </w:rPr>
        <w:t xml:space="preserve">министративных правонарушениях, предусмотренных главой 12 Кодекса Российской Федерации об административных правонарушениях», </w:t>
      </w:r>
      <w:r w:rsidRPr="00D85AD3">
        <w:rPr>
          <w:sz w:val="28"/>
          <w:szCs w:val="28"/>
        </w:rPr>
        <w:t>д</w:t>
      </w:r>
      <w:r w:rsidRPr="00D85AD3">
        <w:rPr>
          <w:rFonts w:eastAsiaTheme="minorHAnsi"/>
          <w:sz w:val="28"/>
          <w:szCs w:val="28"/>
          <w:lang w:eastAsia="en-US"/>
        </w:rPr>
        <w:t xml:space="preserve">ействия водителя, связанные с нарушением требований </w:t>
      </w:r>
      <w:hyperlink r:id="rId5" w:history="1">
        <w:r w:rsidRPr="00AE43C0">
          <w:rPr>
            <w:rFonts w:eastAsiaTheme="minorHAnsi"/>
            <w:sz w:val="28"/>
            <w:szCs w:val="28"/>
            <w:lang w:eastAsia="en-US"/>
          </w:rPr>
          <w:t>Правил дорожного</w:t>
        </w:r>
      </w:hyperlink>
      <w:r>
        <w:rPr>
          <w:rFonts w:eastAsiaTheme="minorHAnsi"/>
          <w:sz w:val="28"/>
          <w:szCs w:val="28"/>
          <w:lang w:eastAsia="en-US"/>
        </w:rPr>
        <w:t xml:space="preserve"> движения</w:t>
      </w:r>
      <w:r w:rsidRPr="00D85AD3">
        <w:rPr>
          <w:rFonts w:eastAsiaTheme="minorHAnsi"/>
          <w:sz w:val="28"/>
          <w:szCs w:val="28"/>
          <w:lang w:eastAsia="en-US"/>
        </w:rPr>
        <w:t xml:space="preserve"> Р</w:t>
      </w:r>
      <w:r>
        <w:rPr>
          <w:rFonts w:eastAsiaTheme="minorHAnsi"/>
          <w:sz w:val="28"/>
          <w:szCs w:val="28"/>
          <w:lang w:eastAsia="en-US"/>
        </w:rPr>
        <w:t xml:space="preserve">оссийской </w:t>
      </w:r>
      <w:r w:rsidRPr="00D85AD3">
        <w:rPr>
          <w:rFonts w:eastAsiaTheme="minorHAnsi"/>
          <w:sz w:val="28"/>
          <w:szCs w:val="28"/>
          <w:lang w:eastAsia="en-US"/>
        </w:rPr>
        <w:t>Ф</w:t>
      </w:r>
      <w:r>
        <w:rPr>
          <w:rFonts w:eastAsiaTheme="minorHAnsi"/>
          <w:sz w:val="28"/>
          <w:szCs w:val="28"/>
          <w:lang w:eastAsia="en-US"/>
        </w:rPr>
        <w:t>едерации</w:t>
      </w:r>
      <w:r w:rsidRPr="00D85AD3">
        <w:rPr>
          <w:rFonts w:eastAsiaTheme="minorHAnsi"/>
          <w:sz w:val="28"/>
          <w:szCs w:val="28"/>
          <w:lang w:eastAsia="en-US"/>
        </w:rPr>
        <w:t>,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6" w:history="1">
        <w:r w:rsidRPr="00AE43C0">
          <w:rPr>
            <w:rFonts w:eastAsiaTheme="minorHAnsi"/>
            <w:sz w:val="28"/>
            <w:szCs w:val="28"/>
            <w:lang w:eastAsia="en-US"/>
          </w:rPr>
          <w:t xml:space="preserve">пункт </w:t>
        </w:r>
        <w:r w:rsidRPr="00AE43C0">
          <w:rPr>
            <w:rFonts w:eastAsiaTheme="minorHAnsi"/>
            <w:sz w:val="28"/>
            <w:szCs w:val="28"/>
            <w:lang w:eastAsia="en-US"/>
          </w:rPr>
          <w:t>1.2</w:t>
        </w:r>
      </w:hyperlink>
      <w:r>
        <w:rPr>
          <w:rFonts w:eastAsiaTheme="minorHAnsi"/>
          <w:sz w:val="28"/>
          <w:szCs w:val="28"/>
          <w:lang w:eastAsia="en-US"/>
        </w:rPr>
        <w:t xml:space="preserve"> </w:t>
      </w:r>
      <w:hyperlink r:id="rId5" w:history="1">
        <w:r w:rsidRPr="00AE43C0">
          <w:rPr>
            <w:rFonts w:eastAsiaTheme="minorHAnsi"/>
            <w:sz w:val="28"/>
            <w:szCs w:val="28"/>
            <w:lang w:eastAsia="en-US"/>
          </w:rPr>
          <w:t>Правил дорожного</w:t>
        </w:r>
      </w:hyperlink>
      <w:r>
        <w:rPr>
          <w:rFonts w:eastAsiaTheme="minorHAnsi"/>
          <w:sz w:val="28"/>
          <w:szCs w:val="28"/>
          <w:lang w:eastAsia="en-US"/>
        </w:rPr>
        <w:t xml:space="preserve"> движения</w:t>
      </w:r>
      <w:r w:rsidRPr="00D85AD3">
        <w:rPr>
          <w:rFonts w:eastAsiaTheme="minorHAnsi"/>
          <w:sz w:val="28"/>
          <w:szCs w:val="28"/>
          <w:lang w:eastAsia="en-US"/>
        </w:rPr>
        <w:t xml:space="preserve"> Р</w:t>
      </w:r>
      <w:r>
        <w:rPr>
          <w:rFonts w:eastAsiaTheme="minorHAnsi"/>
          <w:sz w:val="28"/>
          <w:szCs w:val="28"/>
          <w:lang w:eastAsia="en-US"/>
        </w:rPr>
        <w:t xml:space="preserve">оссийской </w:t>
      </w:r>
      <w:r w:rsidRPr="00D85AD3">
        <w:rPr>
          <w:rFonts w:eastAsiaTheme="minorHAnsi"/>
          <w:sz w:val="28"/>
          <w:szCs w:val="28"/>
          <w:lang w:eastAsia="en-US"/>
        </w:rPr>
        <w:t>Ф</w:t>
      </w:r>
      <w:r>
        <w:rPr>
          <w:rFonts w:eastAsiaTheme="minorHAnsi"/>
          <w:sz w:val="28"/>
          <w:szCs w:val="28"/>
          <w:lang w:eastAsia="en-US"/>
        </w:rPr>
        <w:t>едерации</w:t>
      </w:r>
      <w:r w:rsidRPr="00D85AD3">
        <w:rPr>
          <w:rFonts w:eastAsiaTheme="minorHAnsi"/>
          <w:sz w:val="28"/>
          <w:szCs w:val="28"/>
          <w:lang w:eastAsia="en-US"/>
        </w:rPr>
        <w:t xml:space="preserve">), которые квалифицируются по </w:t>
      </w:r>
      <w:hyperlink r:id="rId7" w:history="1">
        <w:r w:rsidRPr="00AE43C0">
          <w:rPr>
            <w:rFonts w:eastAsiaTheme="minorHAnsi"/>
            <w:sz w:val="28"/>
            <w:szCs w:val="28"/>
            <w:lang w:eastAsia="en-US"/>
          </w:rPr>
          <w:t>части 3</w:t>
        </w:r>
      </w:hyperlink>
      <w:r w:rsidRPr="00D85AD3">
        <w:rPr>
          <w:rFonts w:eastAsiaTheme="minorHAnsi"/>
          <w:sz w:val="28"/>
          <w:szCs w:val="28"/>
          <w:lang w:eastAsia="en-US"/>
        </w:rPr>
        <w:t xml:space="preserve">данной статьи), подлежат квалификации по </w:t>
      </w:r>
      <w:hyperlink r:id="rId8" w:history="1">
        <w:r w:rsidRPr="00AE43C0">
          <w:rPr>
            <w:rFonts w:eastAsiaTheme="minorHAnsi"/>
            <w:sz w:val="28"/>
            <w:szCs w:val="28"/>
            <w:lang w:eastAsia="en-US"/>
          </w:rPr>
          <w:t>ча</w:t>
        </w:r>
        <w:r w:rsidRPr="00AE43C0">
          <w:rPr>
            <w:rFonts w:eastAsiaTheme="minorHAnsi"/>
            <w:sz w:val="28"/>
            <w:szCs w:val="28"/>
            <w:lang w:eastAsia="en-US"/>
          </w:rPr>
          <w:t>сти 4 статьи 12.15</w:t>
        </w:r>
      </w:hyperlink>
      <w:r w:rsidRPr="00D85AD3">
        <w:rPr>
          <w:rFonts w:eastAsiaTheme="minorHAnsi"/>
          <w:sz w:val="28"/>
          <w:szCs w:val="28"/>
          <w:lang w:eastAsia="en-US"/>
        </w:rPr>
        <w:t xml:space="preserve"> Ко</w:t>
      </w:r>
      <w:r>
        <w:rPr>
          <w:rFonts w:eastAsiaTheme="minorHAnsi"/>
          <w:sz w:val="28"/>
          <w:szCs w:val="28"/>
          <w:lang w:eastAsia="en-US"/>
        </w:rPr>
        <w:t xml:space="preserve">декса </w:t>
      </w:r>
      <w:r w:rsidRPr="00D85AD3">
        <w:rPr>
          <w:rFonts w:eastAsiaTheme="minorHAnsi"/>
          <w:sz w:val="28"/>
          <w:szCs w:val="28"/>
          <w:lang w:eastAsia="en-US"/>
        </w:rPr>
        <w:t>Р</w:t>
      </w:r>
      <w:r>
        <w:rPr>
          <w:rFonts w:eastAsiaTheme="minorHAnsi"/>
          <w:sz w:val="28"/>
          <w:szCs w:val="28"/>
          <w:lang w:eastAsia="en-US"/>
        </w:rPr>
        <w:t xml:space="preserve">оссийской </w:t>
      </w:r>
      <w:r w:rsidRPr="00D85AD3">
        <w:rPr>
          <w:rFonts w:eastAsiaTheme="minorHAnsi"/>
          <w:sz w:val="28"/>
          <w:szCs w:val="28"/>
          <w:lang w:eastAsia="en-US"/>
        </w:rPr>
        <w:t>Ф</w:t>
      </w:r>
      <w:r>
        <w:rPr>
          <w:rFonts w:eastAsiaTheme="minorHAnsi"/>
          <w:sz w:val="28"/>
          <w:szCs w:val="28"/>
          <w:lang w:eastAsia="en-US"/>
        </w:rPr>
        <w:t>едерации об административных правонарушениях</w:t>
      </w:r>
      <w:r w:rsidRPr="00D85AD3">
        <w:rPr>
          <w:rFonts w:eastAsiaTheme="minorHAnsi"/>
          <w:sz w:val="28"/>
          <w:szCs w:val="28"/>
          <w:lang w:eastAsia="en-US"/>
        </w:rPr>
        <w:t>.</w:t>
      </w:r>
    </w:p>
    <w:p w:rsidR="001F1416" w:rsidRPr="000F0585" w:rsidP="001F1416">
      <w:pPr>
        <w:ind w:firstLine="709"/>
        <w:jc w:val="both"/>
        <w:rPr>
          <w:rFonts w:eastAsiaTheme="minorHAnsi"/>
          <w:sz w:val="28"/>
          <w:szCs w:val="28"/>
          <w:lang w:eastAsia="en-US"/>
        </w:rPr>
      </w:pPr>
      <w:r w:rsidRPr="000F0585">
        <w:rPr>
          <w:rFonts w:eastAsiaTheme="minorHAnsi"/>
          <w:sz w:val="28"/>
          <w:szCs w:val="28"/>
          <w:lang w:eastAsia="en-US"/>
        </w:rPr>
        <w:t>В соответствии в подпунктом «д» пункта 15 вышеуказанного Постановления Пленума Верховного Суда Российской Федерации, непосредственно такие требования Правил дорожного движения Российской Федерации установлены, в частности, в следующих случаях, в том числе:</w:t>
      </w:r>
      <w:r w:rsidRPr="000F0585">
        <w:rPr>
          <w:rFonts w:eastAsiaTheme="minorHAnsi"/>
          <w:sz w:val="28"/>
          <w:szCs w:val="28"/>
          <w:lang w:eastAsia="en-US"/>
        </w:rPr>
        <w:t xml:space="preserve">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w:t>
      </w:r>
      <w:r w:rsidRPr="000F0585">
        <w:rPr>
          <w:rFonts w:eastAsiaTheme="minorHAnsi"/>
          <w:sz w:val="28"/>
          <w:szCs w:val="28"/>
          <w:lang w:eastAsia="en-US"/>
        </w:rPr>
        <w:t>кадах и под ними, а также в тоннелях; в конце подъема, на опасных поворотах и на других участках с ограниченной видимостью (пункт 11.4 ПДД РФ).</w:t>
      </w:r>
    </w:p>
    <w:p w:rsidR="001F1416" w:rsidRPr="00D85AD3" w:rsidP="001F1416">
      <w:pPr>
        <w:ind w:firstLine="709"/>
        <w:jc w:val="both"/>
        <w:rPr>
          <w:rFonts w:eastAsiaTheme="minorHAnsi"/>
          <w:sz w:val="28"/>
          <w:szCs w:val="28"/>
          <w:lang w:eastAsia="en-US"/>
        </w:rPr>
      </w:pPr>
      <w:r w:rsidRPr="000F0585">
        <w:rPr>
          <w:rFonts w:eastAsiaTheme="minorHAnsi"/>
          <w:sz w:val="28"/>
          <w:szCs w:val="28"/>
          <w:lang w:eastAsia="en-US"/>
        </w:rPr>
        <w:t xml:space="preserve">Пунктом 11.4. Правил дорожного движения Российской Федерации предусмотрено, что обгон запрещен: на регулируемых </w:t>
      </w:r>
      <w:r w:rsidRPr="000F0585">
        <w:rPr>
          <w:rFonts w:eastAsiaTheme="minorHAnsi"/>
          <w:sz w:val="28"/>
          <w:szCs w:val="28"/>
          <w:lang w:eastAsia="en-US"/>
        </w:rPr>
        <w:t>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100 метров перед ними, на мостах, путепроводах, эстакадах и под ними, а также в тоннеля</w:t>
      </w:r>
      <w:r w:rsidRPr="000F0585">
        <w:rPr>
          <w:rFonts w:eastAsiaTheme="minorHAnsi"/>
          <w:sz w:val="28"/>
          <w:szCs w:val="28"/>
          <w:lang w:eastAsia="en-US"/>
        </w:rPr>
        <w:t>х, в конце подъема, на опасных поворотах и на других участках с ограниченной видимостью</w:t>
      </w:r>
      <w:r>
        <w:rPr>
          <w:rFonts w:eastAsiaTheme="minorHAnsi"/>
          <w:sz w:val="28"/>
          <w:szCs w:val="28"/>
          <w:lang w:eastAsia="en-US"/>
        </w:rPr>
        <w:t>.</w:t>
      </w:r>
    </w:p>
    <w:p w:rsidR="001F1416" w:rsidP="001F1416">
      <w:pPr>
        <w:ind w:firstLine="709"/>
        <w:jc w:val="both"/>
        <w:rPr>
          <w:sz w:val="28"/>
        </w:rPr>
      </w:pPr>
      <w:r>
        <w:rPr>
          <w:sz w:val="28"/>
        </w:rPr>
        <w:t xml:space="preserve">Движение по дороге с двусторонним движением в нарушение требований дорожных </w:t>
      </w:r>
      <w:hyperlink r:id="rId9" w:history="1">
        <w:r>
          <w:rPr>
            <w:sz w:val="28"/>
          </w:rPr>
          <w:t>знаков 3.20</w:t>
        </w:r>
      </w:hyperlink>
      <w:r>
        <w:rPr>
          <w:sz w:val="28"/>
        </w:rPr>
        <w:t xml:space="preserve"> «Обгон запрещен», </w:t>
      </w:r>
      <w:hyperlink r:id="rId10" w:history="1">
        <w:r>
          <w:rPr>
            <w:sz w:val="28"/>
          </w:rPr>
          <w:t>3.22</w:t>
        </w:r>
      </w:hyperlink>
      <w:r>
        <w:rPr>
          <w:sz w:val="28"/>
        </w:rPr>
        <w:t xml:space="preserve"> «Обгон грузовым автомобилям запрещен», </w:t>
      </w:r>
      <w:hyperlink r:id="rId11" w:history="1">
        <w:r>
          <w:rPr>
            <w:sz w:val="28"/>
          </w:rPr>
          <w:t>5.11.1</w:t>
        </w:r>
      </w:hyperlink>
      <w:r>
        <w:rPr>
          <w:sz w:val="28"/>
        </w:rPr>
        <w:t xml:space="preserve"> «Дорога с полосой для маршрутных транспортных средств», </w:t>
      </w:r>
      <w:hyperlink r:id="rId12" w:history="1">
        <w:r>
          <w:rPr>
            <w:sz w:val="28"/>
          </w:rPr>
          <w:t>5.11.2</w:t>
        </w:r>
      </w:hyperlink>
      <w:r>
        <w:rPr>
          <w:sz w:val="28"/>
        </w:rPr>
        <w:t xml:space="preserve"> «Дорога с полосой для велосипедистов», </w:t>
      </w:r>
      <w:hyperlink r:id="rId13" w:history="1">
        <w:r>
          <w:rPr>
            <w:sz w:val="28"/>
          </w:rPr>
          <w:t>5.15.7</w:t>
        </w:r>
      </w:hyperlink>
      <w:r>
        <w:rPr>
          <w:sz w:val="28"/>
        </w:rPr>
        <w:t xml:space="preserve"> «Направление движения по полосам», когда это связано с выездом на полосу встречного движения, и (или) дорожной </w:t>
      </w:r>
      <w:hyperlink r:id="rId14" w:history="1">
        <w:r>
          <w:rPr>
            <w:sz w:val="28"/>
          </w:rPr>
          <w:t>разметки 1.1</w:t>
        </w:r>
      </w:hyperlink>
      <w:r>
        <w:rPr>
          <w:sz w:val="28"/>
        </w:rPr>
        <w:t xml:space="preserve">, </w:t>
      </w:r>
      <w:hyperlink r:id="rId15" w:history="1">
        <w:r>
          <w:rPr>
            <w:sz w:val="28"/>
          </w:rPr>
          <w:t>1.3</w:t>
        </w:r>
      </w:hyperlink>
      <w:r>
        <w:rPr>
          <w:sz w:val="28"/>
        </w:rPr>
        <w:t xml:space="preserve">, </w:t>
      </w:r>
      <w:hyperlink r:id="rId16" w:history="1">
        <w:r>
          <w:rPr>
            <w:sz w:val="28"/>
          </w:rPr>
          <w:t>1.11</w:t>
        </w:r>
      </w:hyperlink>
      <w:r>
        <w:rPr>
          <w:sz w:val="28"/>
        </w:rPr>
        <w:t xml:space="preserve">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w:t>
      </w:r>
      <w:hyperlink r:id="rId8" w:history="1">
        <w:r>
          <w:rPr>
            <w:sz w:val="28"/>
          </w:rPr>
          <w:t xml:space="preserve">частью 4 статьи </w:t>
        </w:r>
        <w:r>
          <w:rPr>
            <w:sz w:val="28"/>
          </w:rPr>
          <w:t>12.15</w:t>
        </w:r>
      </w:hyperlink>
      <w:r>
        <w:rPr>
          <w:sz w:val="28"/>
        </w:rPr>
        <w:t xml:space="preserve"> Кодекса Российской Федерации об административных правонарушениях. Невыполнение требований дорожных </w:t>
      </w:r>
      <w:hyperlink r:id="rId17" w:history="1">
        <w:r>
          <w:rPr>
            <w:sz w:val="28"/>
          </w:rPr>
          <w:t>знаков 4.3</w:t>
        </w:r>
      </w:hyperlink>
      <w:r>
        <w:rPr>
          <w:sz w:val="28"/>
        </w:rPr>
        <w:t xml:space="preserve"> «Круговое движение», </w:t>
      </w:r>
      <w:hyperlink r:id="rId18" w:history="1">
        <w:r>
          <w:rPr>
            <w:sz w:val="28"/>
          </w:rPr>
          <w:t>3.1</w:t>
        </w:r>
      </w:hyperlink>
      <w:r>
        <w:rPr>
          <w:sz w:val="28"/>
        </w:rPr>
        <w:t xml:space="preserve"> «Въезд запрещен» (в том числе с </w:t>
      </w:r>
      <w:hyperlink r:id="rId19" w:history="1">
        <w:r>
          <w:rPr>
            <w:sz w:val="28"/>
          </w:rPr>
          <w:t>табличкой 8.14</w:t>
        </w:r>
      </w:hyperlink>
      <w:r>
        <w:rPr>
          <w:sz w:val="28"/>
        </w:rPr>
        <w:t xml:space="preserve">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части 4 статьи 12.15 Кодекса Российской Федера</w:t>
      </w:r>
      <w:r>
        <w:rPr>
          <w:sz w:val="28"/>
        </w:rPr>
        <w:t>ции об административных правонарушениях.</w:t>
      </w:r>
    </w:p>
    <w:p w:rsidR="001F1416" w:rsidP="001F1416">
      <w:pPr>
        <w:ind w:firstLine="709"/>
        <w:jc w:val="both"/>
        <w:rPr>
          <w:sz w:val="28"/>
        </w:rPr>
      </w:pPr>
      <w:r w:rsidRPr="00713111">
        <w:rPr>
          <w:sz w:val="28"/>
        </w:rPr>
        <w:t>Согласно положениями пункта 9.1(1) Правил дорожного движения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w:t>
      </w:r>
      <w:r w:rsidRPr="00713111">
        <w:rPr>
          <w:sz w:val="28"/>
        </w:rPr>
        <w:t>азделительной полосой, разметкой 1.1, 1.3 или разметкой 1.11, прерывистая линия которой расположена слева.</w:t>
      </w:r>
    </w:p>
    <w:p w:rsidR="001F1416" w:rsidRPr="00333A83" w:rsidP="001F1416">
      <w:pPr>
        <w:ind w:firstLine="708"/>
        <w:jc w:val="both"/>
        <w:rPr>
          <w:sz w:val="28"/>
          <w:szCs w:val="28"/>
        </w:rPr>
      </w:pPr>
      <w:r w:rsidRPr="00333A83">
        <w:rPr>
          <w:sz w:val="28"/>
          <w:szCs w:val="28"/>
        </w:rPr>
        <w:t xml:space="preserve">Под обгоном в силу </w:t>
      </w:r>
      <w:hyperlink r:id="rId20" w:history="1">
        <w:r w:rsidRPr="00AE43C0">
          <w:rPr>
            <w:rStyle w:val="a5"/>
            <w:color w:val="auto"/>
            <w:sz w:val="28"/>
            <w:szCs w:val="28"/>
          </w:rPr>
          <w:t>пункта 1.2</w:t>
        </w:r>
      </w:hyperlink>
      <w:r w:rsidRPr="00333A83">
        <w:rPr>
          <w:sz w:val="28"/>
          <w:szCs w:val="28"/>
        </w:rPr>
        <w:t xml:space="preserve"> Правил дорожного движения понимается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w:t>
      </w:r>
      <w:r w:rsidRPr="00333A83">
        <w:rPr>
          <w:sz w:val="28"/>
          <w:szCs w:val="28"/>
        </w:rPr>
        <w:t>езжей части).</w:t>
      </w:r>
    </w:p>
    <w:p w:rsidR="001F1416" w:rsidRPr="00333A83" w:rsidP="001F1416">
      <w:pPr>
        <w:ind w:firstLine="708"/>
        <w:jc w:val="both"/>
        <w:rPr>
          <w:sz w:val="28"/>
          <w:szCs w:val="28"/>
        </w:rPr>
      </w:pPr>
      <w:r w:rsidRPr="00333A83">
        <w:rPr>
          <w:sz w:val="28"/>
          <w:szCs w:val="28"/>
        </w:rPr>
        <w:t>Таким образом, обгон является опережением транспортных средств.</w:t>
      </w:r>
    </w:p>
    <w:p w:rsidR="001F1416" w:rsidRPr="00333A83" w:rsidP="001F1416">
      <w:pPr>
        <w:ind w:firstLine="708"/>
        <w:jc w:val="both"/>
        <w:rPr>
          <w:sz w:val="28"/>
          <w:szCs w:val="28"/>
        </w:rPr>
      </w:pPr>
      <w:r w:rsidRPr="00333A83">
        <w:rPr>
          <w:sz w:val="28"/>
          <w:szCs w:val="28"/>
        </w:rPr>
        <w:t>Вместе с тем, не всякое опережен</w:t>
      </w:r>
      <w:r>
        <w:rPr>
          <w:sz w:val="28"/>
          <w:szCs w:val="28"/>
        </w:rPr>
        <w:t xml:space="preserve">ие может быть признано обгоном, </w:t>
      </w:r>
      <w:r w:rsidRPr="00333A83">
        <w:rPr>
          <w:sz w:val="28"/>
          <w:szCs w:val="28"/>
        </w:rPr>
        <w:t>а только такое, которое соединено с выездом на полосу (сторону проезжей части), предназначенную для встречного дви</w:t>
      </w:r>
      <w:r w:rsidRPr="00333A83">
        <w:rPr>
          <w:sz w:val="28"/>
          <w:szCs w:val="28"/>
        </w:rPr>
        <w:t>жения и с возвращением на ранее занимаемую полосу (сторону проезжей части).</w:t>
      </w:r>
    </w:p>
    <w:p w:rsidR="001F1416" w:rsidRPr="00333A83" w:rsidP="001F1416">
      <w:pPr>
        <w:ind w:firstLine="708"/>
        <w:jc w:val="both"/>
        <w:rPr>
          <w:sz w:val="28"/>
          <w:szCs w:val="28"/>
        </w:rPr>
      </w:pPr>
      <w:r w:rsidRPr="00333A83">
        <w:rPr>
          <w:sz w:val="28"/>
          <w:szCs w:val="28"/>
        </w:rPr>
        <w:t xml:space="preserve">Образующим понятие обгон является наличие двух элементов: выезд на полосу (сторону проезжей части), предназначенную для встречного движения; возвращение на ранее занимаемую полосу </w:t>
      </w:r>
      <w:r w:rsidRPr="00333A83">
        <w:rPr>
          <w:sz w:val="28"/>
          <w:szCs w:val="28"/>
        </w:rPr>
        <w:t>(сторону проезжей части).</w:t>
      </w:r>
    </w:p>
    <w:p w:rsidR="001F1416" w:rsidP="001F1416">
      <w:pPr>
        <w:ind w:firstLine="709"/>
        <w:jc w:val="both"/>
        <w:rPr>
          <w:sz w:val="28"/>
        </w:rPr>
      </w:pPr>
      <w:r>
        <w:rPr>
          <w:sz w:val="28"/>
        </w:rPr>
        <w:t>Пунктом 1.3 Правил дорожного движения Российской Федерации предусмотрено, что участники дорожного движения обязаны знать и соблюдать относящиеся к ним требования Правил, сигналов светофоров, знаков и разметки, а также выполнять ра</w:t>
      </w:r>
      <w:r>
        <w:rPr>
          <w:sz w:val="28"/>
        </w:rPr>
        <w:t>споряжения регулировщиков, действующих в пределах предоставленных им прав и регулирующих дорожное движение установленными сигналами.</w:t>
      </w:r>
    </w:p>
    <w:p w:rsidR="001F1416" w:rsidRPr="001741FB" w:rsidP="001F1416">
      <w:pPr>
        <w:autoSpaceDE w:val="0"/>
        <w:autoSpaceDN w:val="0"/>
        <w:adjustRightInd w:val="0"/>
        <w:ind w:firstLine="708"/>
        <w:jc w:val="both"/>
        <w:rPr>
          <w:sz w:val="28"/>
          <w:szCs w:val="28"/>
        </w:rPr>
      </w:pPr>
      <w:r w:rsidRPr="001741FB">
        <w:rPr>
          <w:sz w:val="28"/>
          <w:szCs w:val="28"/>
        </w:rPr>
        <w:t>Частью 4 статьи 12.15 Кодекса Российской Федерации об административных правонарушениях установлена административная ответст</w:t>
      </w:r>
      <w:r w:rsidRPr="001741FB">
        <w:rPr>
          <w:sz w:val="28"/>
          <w:szCs w:val="28"/>
        </w:rPr>
        <w:t>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1F1416" w:rsidP="001F1416">
      <w:pPr>
        <w:ind w:firstLine="709"/>
        <w:jc w:val="both"/>
        <w:rPr>
          <w:sz w:val="28"/>
          <w:szCs w:val="28"/>
        </w:rPr>
      </w:pPr>
      <w:r w:rsidRPr="002E565D">
        <w:rPr>
          <w:sz w:val="28"/>
          <w:szCs w:val="28"/>
        </w:rPr>
        <w:t>Объективная сторона административ</w:t>
      </w:r>
      <w:r w:rsidRPr="002E565D">
        <w:rPr>
          <w:sz w:val="28"/>
          <w:szCs w:val="28"/>
        </w:rPr>
        <w:t>ного пра</w:t>
      </w:r>
      <w:r>
        <w:rPr>
          <w:sz w:val="28"/>
          <w:szCs w:val="28"/>
        </w:rPr>
        <w:t>вонарушения, предусмотренного частью 4 статьи</w:t>
      </w:r>
      <w:r w:rsidRPr="002E565D">
        <w:rPr>
          <w:sz w:val="28"/>
          <w:szCs w:val="28"/>
        </w:rPr>
        <w:t xml:space="preserve"> 12.15 </w:t>
      </w:r>
      <w:r w:rsidRPr="004A3241">
        <w:rPr>
          <w:sz w:val="28"/>
          <w:szCs w:val="28"/>
        </w:rPr>
        <w:t>Кодекса Российской Федерации об административных правонарушениях</w:t>
      </w:r>
      <w:r>
        <w:rPr>
          <w:sz w:val="28"/>
          <w:szCs w:val="28"/>
        </w:rPr>
        <w:t>,</w:t>
      </w:r>
      <w:r w:rsidRPr="002E565D">
        <w:rPr>
          <w:sz w:val="28"/>
          <w:szCs w:val="28"/>
        </w:rPr>
        <w:t xml:space="preserve"> состоит в том, что виновный выезжает на полосу встречного движения в случае, когда это запрещено </w:t>
      </w:r>
      <w:r w:rsidRPr="00197729">
        <w:rPr>
          <w:sz w:val="28"/>
          <w:szCs w:val="28"/>
        </w:rPr>
        <w:t>Правил</w:t>
      </w:r>
      <w:r>
        <w:rPr>
          <w:sz w:val="28"/>
          <w:szCs w:val="28"/>
        </w:rPr>
        <w:t>ами</w:t>
      </w:r>
      <w:r w:rsidRPr="00197729">
        <w:rPr>
          <w:sz w:val="28"/>
          <w:szCs w:val="28"/>
        </w:rPr>
        <w:t xml:space="preserve"> дорожного движения</w:t>
      </w:r>
      <w:r>
        <w:rPr>
          <w:sz w:val="28"/>
          <w:szCs w:val="28"/>
        </w:rPr>
        <w:t xml:space="preserve"> Росс</w:t>
      </w:r>
      <w:r>
        <w:rPr>
          <w:sz w:val="28"/>
          <w:szCs w:val="28"/>
        </w:rPr>
        <w:t>ийской Федерации</w:t>
      </w:r>
      <w:r w:rsidRPr="002E565D">
        <w:rPr>
          <w:sz w:val="28"/>
          <w:szCs w:val="28"/>
        </w:rPr>
        <w:t>.</w:t>
      </w:r>
    </w:p>
    <w:p w:rsidR="00E37C0F" w:rsidP="001F1416">
      <w:pPr>
        <w:ind w:firstLine="709"/>
        <w:jc w:val="both"/>
        <w:rPr>
          <w:sz w:val="28"/>
          <w:szCs w:val="28"/>
        </w:rPr>
      </w:pPr>
      <w:r w:rsidRPr="00A26AA4">
        <w:rPr>
          <w:sz w:val="28"/>
          <w:szCs w:val="28"/>
        </w:rPr>
        <w:t xml:space="preserve">В соответствии с частью 5 статьи 12.15 Кодекса Российской Федерации об административных правонарушениях повторное совершение административного правонарушения, предусмотренного частью 4 настоящей статьи, </w:t>
      </w:r>
      <w:r w:rsidRPr="00036CB1">
        <w:rPr>
          <w:sz w:val="28"/>
          <w:szCs w:val="28"/>
        </w:rPr>
        <w:t>влечет лишение права управления тра</w:t>
      </w:r>
      <w:r w:rsidRPr="00036CB1">
        <w:rPr>
          <w:sz w:val="28"/>
          <w:szCs w:val="28"/>
        </w:rPr>
        <w:t>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w:t>
      </w:r>
      <w:r w:rsidRPr="00036CB1">
        <w:rPr>
          <w:sz w:val="28"/>
          <w:szCs w:val="28"/>
        </w:rPr>
        <w:t>озаписи - наложение административного штрафа в размере семи тысяч пятисот рублей</w:t>
      </w:r>
      <w:r w:rsidRPr="002E565D" w:rsidR="0073753E">
        <w:rPr>
          <w:sz w:val="28"/>
          <w:szCs w:val="28"/>
        </w:rPr>
        <w:t>.</w:t>
      </w:r>
    </w:p>
    <w:p w:rsidR="00DB1DA6" w:rsidP="00DB1DA6">
      <w:pPr>
        <w:autoSpaceDE w:val="0"/>
        <w:autoSpaceDN w:val="0"/>
        <w:adjustRightInd w:val="0"/>
        <w:ind w:firstLine="720"/>
        <w:jc w:val="both"/>
        <w:rPr>
          <w:sz w:val="28"/>
          <w:szCs w:val="28"/>
        </w:rPr>
      </w:pPr>
      <w:r>
        <w:rPr>
          <w:sz w:val="28"/>
          <w:szCs w:val="28"/>
        </w:rPr>
        <w:t>Из материалов дела об административном правонарушен</w:t>
      </w:r>
      <w:r w:rsidR="006628B9">
        <w:rPr>
          <w:sz w:val="28"/>
          <w:szCs w:val="28"/>
        </w:rPr>
        <w:t xml:space="preserve">ии усматривается, что </w:t>
      </w:r>
      <w:r w:rsidR="00376796">
        <w:rPr>
          <w:sz w:val="28"/>
          <w:szCs w:val="28"/>
        </w:rPr>
        <w:t>22.01.2025</w:t>
      </w:r>
      <w:r>
        <w:rPr>
          <w:sz w:val="28"/>
          <w:szCs w:val="28"/>
        </w:rPr>
        <w:t xml:space="preserve"> постановлением </w:t>
      </w:r>
      <w:r w:rsidRPr="00CA4B96" w:rsidR="00CA4B96">
        <w:rPr>
          <w:sz w:val="28"/>
          <w:szCs w:val="28"/>
        </w:rPr>
        <w:t>миро</w:t>
      </w:r>
      <w:r w:rsidR="00376796">
        <w:rPr>
          <w:sz w:val="28"/>
          <w:szCs w:val="28"/>
        </w:rPr>
        <w:t>вого судьи судебного участка № 2</w:t>
      </w:r>
      <w:r w:rsidRPr="00CA4B96" w:rsidR="00CA4B96">
        <w:rPr>
          <w:sz w:val="28"/>
          <w:szCs w:val="28"/>
        </w:rPr>
        <w:t xml:space="preserve"> </w:t>
      </w:r>
      <w:r w:rsidR="00D2110F">
        <w:rPr>
          <w:sz w:val="28"/>
          <w:szCs w:val="28"/>
        </w:rPr>
        <w:t>Няганского</w:t>
      </w:r>
      <w:r w:rsidRPr="00CA4B96" w:rsidR="00CA4B96">
        <w:rPr>
          <w:sz w:val="28"/>
          <w:szCs w:val="28"/>
        </w:rPr>
        <w:t xml:space="preserve"> судебного района ХМАО-Югры </w:t>
      </w:r>
      <w:r w:rsidR="00376796">
        <w:rPr>
          <w:sz w:val="28"/>
          <w:szCs w:val="28"/>
        </w:rPr>
        <w:t>Мещеряков И.С</w:t>
      </w:r>
      <w:r w:rsidR="006628B9">
        <w:rPr>
          <w:sz w:val="28"/>
          <w:szCs w:val="28"/>
        </w:rPr>
        <w:t>. признан виновным</w:t>
      </w:r>
      <w:r>
        <w:rPr>
          <w:sz w:val="28"/>
          <w:szCs w:val="28"/>
        </w:rPr>
        <w:t xml:space="preserve"> в совершении административного правонарушения, предусмотренного частью 4 ст.12.15 </w:t>
      </w:r>
      <w:r w:rsidRPr="00A26AA4">
        <w:rPr>
          <w:sz w:val="28"/>
          <w:szCs w:val="28"/>
        </w:rPr>
        <w:t>Кодекса Российской Федерации об административных правонарушениях</w:t>
      </w:r>
      <w:r w:rsidR="006628B9">
        <w:rPr>
          <w:sz w:val="28"/>
          <w:szCs w:val="28"/>
        </w:rPr>
        <w:t>, ему</w:t>
      </w:r>
      <w:r>
        <w:rPr>
          <w:sz w:val="28"/>
          <w:szCs w:val="28"/>
        </w:rPr>
        <w:t xml:space="preserve"> назначен штраф в размере </w:t>
      </w:r>
      <w:r w:rsidR="00D2110F">
        <w:rPr>
          <w:sz w:val="28"/>
          <w:szCs w:val="28"/>
        </w:rPr>
        <w:t>5 000</w:t>
      </w:r>
      <w:r>
        <w:rPr>
          <w:sz w:val="28"/>
          <w:szCs w:val="28"/>
        </w:rPr>
        <w:t xml:space="preserve"> рублей. </w:t>
      </w:r>
      <w:r w:rsidR="00C4797B">
        <w:rPr>
          <w:sz w:val="28"/>
          <w:szCs w:val="28"/>
        </w:rPr>
        <w:t>Постановл</w:t>
      </w:r>
      <w:r w:rsidR="00376796">
        <w:rPr>
          <w:sz w:val="28"/>
          <w:szCs w:val="28"/>
        </w:rPr>
        <w:t>ение вступило в законную силу 08</w:t>
      </w:r>
      <w:r w:rsidR="008B5C05">
        <w:rPr>
          <w:sz w:val="28"/>
          <w:szCs w:val="28"/>
        </w:rPr>
        <w:t>.02.2025</w:t>
      </w:r>
      <w:r w:rsidR="00C4797B">
        <w:rPr>
          <w:sz w:val="28"/>
          <w:szCs w:val="28"/>
        </w:rPr>
        <w:t>.</w:t>
      </w:r>
    </w:p>
    <w:p w:rsidR="006A3024" w:rsidP="00F052F6">
      <w:pPr>
        <w:ind w:firstLine="709"/>
        <w:jc w:val="both"/>
        <w:rPr>
          <w:sz w:val="28"/>
          <w:szCs w:val="28"/>
        </w:rPr>
      </w:pPr>
      <w:r w:rsidRPr="00E95C6F">
        <w:rPr>
          <w:sz w:val="28"/>
          <w:szCs w:val="28"/>
        </w:rPr>
        <w:t>Как следует из материалов дела</w:t>
      </w:r>
      <w:r>
        <w:rPr>
          <w:sz w:val="28"/>
          <w:szCs w:val="28"/>
        </w:rPr>
        <w:t xml:space="preserve">, </w:t>
      </w:r>
      <w:r w:rsidR="00376796">
        <w:rPr>
          <w:sz w:val="28"/>
          <w:szCs w:val="28"/>
        </w:rPr>
        <w:t>Мещеряков И.С.</w:t>
      </w:r>
      <w:r>
        <w:rPr>
          <w:sz w:val="28"/>
          <w:szCs w:val="28"/>
        </w:rPr>
        <w:t xml:space="preserve"> </w:t>
      </w:r>
      <w:r w:rsidR="00376796">
        <w:rPr>
          <w:sz w:val="28"/>
          <w:szCs w:val="28"/>
        </w:rPr>
        <w:t>02.07.2025</w:t>
      </w:r>
      <w:r w:rsidRPr="002E26BD" w:rsidR="00376796">
        <w:rPr>
          <w:sz w:val="28"/>
          <w:szCs w:val="28"/>
        </w:rPr>
        <w:t xml:space="preserve"> в </w:t>
      </w:r>
      <w:r w:rsidR="00376796">
        <w:rPr>
          <w:sz w:val="28"/>
          <w:szCs w:val="28"/>
        </w:rPr>
        <w:t>04</w:t>
      </w:r>
      <w:r w:rsidRPr="002E26BD" w:rsidR="00376796">
        <w:rPr>
          <w:sz w:val="28"/>
          <w:szCs w:val="28"/>
        </w:rPr>
        <w:t xml:space="preserve"> часов </w:t>
      </w:r>
      <w:r w:rsidR="00376796">
        <w:rPr>
          <w:sz w:val="28"/>
          <w:szCs w:val="28"/>
        </w:rPr>
        <w:t>54</w:t>
      </w:r>
      <w:r w:rsidRPr="002E26BD" w:rsidR="00376796">
        <w:rPr>
          <w:sz w:val="28"/>
          <w:szCs w:val="28"/>
        </w:rPr>
        <w:t xml:space="preserve"> минут на </w:t>
      </w:r>
      <w:r w:rsidRPr="00376796" w:rsidR="00376796">
        <w:rPr>
          <w:sz w:val="28"/>
          <w:szCs w:val="28"/>
        </w:rPr>
        <w:t>409 км автодороги Н.Новгород-Саратов</w:t>
      </w:r>
      <w:r w:rsidRPr="00CC4A56">
        <w:rPr>
          <w:sz w:val="28"/>
          <w:szCs w:val="28"/>
        </w:rPr>
        <w:t xml:space="preserve">, </w:t>
      </w:r>
      <w:r w:rsidRPr="00376796" w:rsidR="00376796">
        <w:rPr>
          <w:sz w:val="28"/>
          <w:szCs w:val="28"/>
        </w:rPr>
        <w:t>при совершении маневра обгона впереди движущегося автомобиля в попутном направлении, выехал на полосу дороги для встречного движения, при этом в конечной фазе обгона пересек сплошную линию разметки 1.1</w:t>
      </w:r>
      <w:r>
        <w:rPr>
          <w:sz w:val="28"/>
          <w:szCs w:val="28"/>
        </w:rPr>
        <w:t>.</w:t>
      </w:r>
    </w:p>
    <w:p w:rsidR="00F052F6" w:rsidRPr="00E95C6F" w:rsidP="00F052F6">
      <w:pPr>
        <w:ind w:firstLine="709"/>
        <w:jc w:val="both"/>
        <w:rPr>
          <w:sz w:val="28"/>
          <w:szCs w:val="28"/>
        </w:rPr>
      </w:pPr>
      <w:r w:rsidRPr="00E95C6F">
        <w:rPr>
          <w:sz w:val="28"/>
          <w:szCs w:val="28"/>
        </w:rPr>
        <w:t xml:space="preserve">Таким образом, совершение обгона с выездом на полосу встречного движения в зоне </w:t>
      </w:r>
      <w:r w:rsidRPr="001F1416" w:rsidR="001F1416">
        <w:rPr>
          <w:sz w:val="28"/>
          <w:szCs w:val="28"/>
        </w:rPr>
        <w:t>сплошной линии горизонтальной дорожной разметки 1.1</w:t>
      </w:r>
      <w:r w:rsidR="001F1416">
        <w:rPr>
          <w:sz w:val="28"/>
          <w:szCs w:val="28"/>
        </w:rPr>
        <w:t xml:space="preserve"> в нарушение требований пунктов</w:t>
      </w:r>
      <w:r>
        <w:rPr>
          <w:sz w:val="28"/>
          <w:szCs w:val="28"/>
        </w:rPr>
        <w:t xml:space="preserve"> 1.3</w:t>
      </w:r>
      <w:r w:rsidR="001F1416">
        <w:rPr>
          <w:sz w:val="28"/>
          <w:szCs w:val="28"/>
        </w:rPr>
        <w:t>, 9.1.1</w:t>
      </w:r>
      <w:r w:rsidRPr="00E95C6F">
        <w:rPr>
          <w:sz w:val="28"/>
          <w:szCs w:val="28"/>
        </w:rPr>
        <w:t xml:space="preserve"> П</w:t>
      </w:r>
      <w:r>
        <w:rPr>
          <w:sz w:val="28"/>
          <w:szCs w:val="28"/>
        </w:rPr>
        <w:t xml:space="preserve">равил дорожного движения Российской Федерации, </w:t>
      </w:r>
      <w:r w:rsidRPr="00E95C6F">
        <w:rPr>
          <w:sz w:val="28"/>
          <w:szCs w:val="28"/>
        </w:rPr>
        <w:t>свидетельствует о наличии объективной стороны состава административного правонарушения, предусмотренного части 4 статьи 12.15 Кодекса Российской Федерации</w:t>
      </w:r>
      <w:r>
        <w:rPr>
          <w:sz w:val="28"/>
          <w:szCs w:val="28"/>
        </w:rPr>
        <w:t xml:space="preserve"> </w:t>
      </w:r>
      <w:r w:rsidRPr="00E95C6F">
        <w:rPr>
          <w:sz w:val="28"/>
          <w:szCs w:val="28"/>
        </w:rPr>
        <w:t xml:space="preserve">об административных правонарушениях, </w:t>
      </w:r>
      <w:r>
        <w:rPr>
          <w:sz w:val="28"/>
          <w:szCs w:val="28"/>
        </w:rPr>
        <w:t>при этом необх</w:t>
      </w:r>
      <w:r>
        <w:rPr>
          <w:sz w:val="28"/>
          <w:szCs w:val="28"/>
        </w:rPr>
        <w:t>одимость вынужденного маневра материалами дела</w:t>
      </w:r>
      <w:r w:rsidRPr="00E95C6F">
        <w:rPr>
          <w:sz w:val="28"/>
          <w:szCs w:val="28"/>
        </w:rPr>
        <w:t xml:space="preserve"> не </w:t>
      </w:r>
      <w:r>
        <w:rPr>
          <w:sz w:val="28"/>
          <w:szCs w:val="28"/>
        </w:rPr>
        <w:t>установлена</w:t>
      </w:r>
      <w:r w:rsidRPr="00E95C6F">
        <w:rPr>
          <w:sz w:val="28"/>
          <w:szCs w:val="28"/>
        </w:rPr>
        <w:t>.</w:t>
      </w:r>
    </w:p>
    <w:p w:rsidR="00A01AA1" w:rsidRPr="00E37C0F" w:rsidP="00A01AA1">
      <w:pPr>
        <w:autoSpaceDE w:val="0"/>
        <w:autoSpaceDN w:val="0"/>
        <w:adjustRightInd w:val="0"/>
        <w:ind w:firstLine="720"/>
        <w:jc w:val="both"/>
        <w:rPr>
          <w:sz w:val="28"/>
          <w:szCs w:val="28"/>
        </w:rPr>
      </w:pPr>
      <w:r>
        <w:rPr>
          <w:sz w:val="28"/>
          <w:szCs w:val="28"/>
        </w:rPr>
        <w:t>Д</w:t>
      </w:r>
      <w:r w:rsidRPr="00E37C0F">
        <w:rPr>
          <w:sz w:val="28"/>
          <w:szCs w:val="28"/>
        </w:rPr>
        <w:t>вижение по полосе, предназначенной для встречного движения, на дороге с двусторонним движением в нарушение требований дорожного знака 3.20 «Обгон запрещен»</w:t>
      </w:r>
      <w:r w:rsidRPr="001F1416" w:rsidR="001F1416">
        <w:rPr>
          <w:sz w:val="28"/>
          <w:szCs w:val="28"/>
        </w:rPr>
        <w:t xml:space="preserve"> и сплошной линии горизонтальной дорожной разметки 1.1</w:t>
      </w:r>
      <w:r w:rsidR="00A50550">
        <w:rPr>
          <w:sz w:val="28"/>
          <w:szCs w:val="28"/>
        </w:rPr>
        <w:t>,</w:t>
      </w:r>
      <w:r w:rsidRPr="00E37C0F">
        <w:rPr>
          <w:sz w:val="28"/>
          <w:szCs w:val="28"/>
        </w:rPr>
        <w:t xml:space="preserve"> совершенное повторно до истечения одного года со дня уплаты административного штрафа, образует объективную сторону состава административного правонарушения, предусмотренного частью 5 </w:t>
      </w:r>
      <w:hyperlink r:id="rId21" w:history="1">
        <w:r w:rsidRPr="00E37C0F">
          <w:rPr>
            <w:rStyle w:val="Hyperlink"/>
            <w:sz w:val="28"/>
            <w:szCs w:val="28"/>
            <w:u w:val="none"/>
          </w:rPr>
          <w:t>статьи 12.15</w:t>
        </w:r>
      </w:hyperlink>
      <w:r w:rsidRPr="00E37C0F">
        <w:rPr>
          <w:sz w:val="28"/>
          <w:szCs w:val="28"/>
        </w:rPr>
        <w:t xml:space="preserve"> Кодекса Российской Федерации об административных правонарушениях.</w:t>
      </w:r>
    </w:p>
    <w:p w:rsidR="00214E22" w:rsidP="00214E22">
      <w:pPr>
        <w:autoSpaceDE w:val="0"/>
        <w:autoSpaceDN w:val="0"/>
        <w:adjustRightInd w:val="0"/>
        <w:ind w:firstLine="720"/>
        <w:jc w:val="both"/>
        <w:rPr>
          <w:rFonts w:eastAsiaTheme="minorHAnsi"/>
          <w:sz w:val="28"/>
          <w:szCs w:val="28"/>
          <w:lang w:eastAsia="en-US"/>
        </w:rPr>
      </w:pPr>
      <w:r w:rsidRPr="001741FB">
        <w:rPr>
          <w:sz w:val="28"/>
          <w:szCs w:val="28"/>
        </w:rPr>
        <w:t xml:space="preserve">В соответствии с Правилами дорожного движения </w:t>
      </w:r>
      <w:r w:rsidR="00094FA5">
        <w:rPr>
          <w:sz w:val="28"/>
          <w:szCs w:val="28"/>
        </w:rPr>
        <w:t xml:space="preserve">на водителе лежит обязанность </w:t>
      </w:r>
      <w:r w:rsidRPr="001741FB">
        <w:rPr>
          <w:sz w:val="28"/>
          <w:szCs w:val="28"/>
        </w:rPr>
        <w:t xml:space="preserve">следить за дорожными знаками, дорожной разметкой и руководствоваться ими при </w:t>
      </w:r>
      <w:r w:rsidRPr="001741FB">
        <w:rPr>
          <w:sz w:val="28"/>
          <w:szCs w:val="28"/>
        </w:rPr>
        <w:t>выезде на полосу встречного движения</w:t>
      </w:r>
      <w:r w:rsidR="00094FA5">
        <w:rPr>
          <w:sz w:val="28"/>
          <w:szCs w:val="28"/>
        </w:rPr>
        <w:t>. Совершая выезд</w:t>
      </w:r>
      <w:r w:rsidRPr="001741FB">
        <w:rPr>
          <w:sz w:val="28"/>
          <w:szCs w:val="28"/>
        </w:rPr>
        <w:t xml:space="preserve"> </w:t>
      </w:r>
      <w:r w:rsidR="00094FA5">
        <w:rPr>
          <w:rFonts w:eastAsiaTheme="minorHAnsi"/>
          <w:sz w:val="28"/>
          <w:szCs w:val="28"/>
          <w:lang w:eastAsia="en-US"/>
        </w:rPr>
        <w:t xml:space="preserve">на встречную полосу дороги, водитель должен убиться </w:t>
      </w:r>
      <w:r w:rsidRPr="002E565D" w:rsidR="00094FA5">
        <w:rPr>
          <w:rFonts w:eastAsiaTheme="minorHAnsi"/>
          <w:sz w:val="28"/>
          <w:szCs w:val="28"/>
          <w:lang w:eastAsia="en-US"/>
        </w:rPr>
        <w:t xml:space="preserve">в том, что </w:t>
      </w:r>
      <w:r w:rsidR="00094FA5">
        <w:rPr>
          <w:rFonts w:eastAsiaTheme="minorHAnsi"/>
          <w:sz w:val="28"/>
          <w:szCs w:val="28"/>
          <w:lang w:eastAsia="en-US"/>
        </w:rPr>
        <w:t xml:space="preserve">совершает маневр в разрешенном для этого месте, </w:t>
      </w:r>
      <w:r w:rsidRPr="002E565D" w:rsidR="00094FA5">
        <w:rPr>
          <w:rFonts w:eastAsiaTheme="minorHAnsi"/>
          <w:sz w:val="28"/>
          <w:szCs w:val="28"/>
          <w:lang w:eastAsia="en-US"/>
        </w:rPr>
        <w:t xml:space="preserve">с учетом </w:t>
      </w:r>
      <w:r w:rsidR="00094FA5">
        <w:rPr>
          <w:rFonts w:eastAsiaTheme="minorHAnsi"/>
          <w:sz w:val="28"/>
          <w:szCs w:val="28"/>
          <w:lang w:eastAsia="en-US"/>
        </w:rPr>
        <w:t xml:space="preserve">установленных дорожных знаков, учитывая, в том числе </w:t>
      </w:r>
      <w:r w:rsidR="005E7EE1">
        <w:rPr>
          <w:rFonts w:eastAsiaTheme="minorHAnsi"/>
          <w:sz w:val="28"/>
          <w:szCs w:val="28"/>
          <w:lang w:eastAsia="en-US"/>
        </w:rPr>
        <w:t>запрет</w:t>
      </w:r>
      <w:r w:rsidR="00A77323">
        <w:rPr>
          <w:rFonts w:eastAsiaTheme="minorHAnsi"/>
          <w:sz w:val="28"/>
          <w:szCs w:val="28"/>
          <w:lang w:eastAsia="en-US"/>
        </w:rPr>
        <w:t xml:space="preserve"> </w:t>
      </w:r>
      <w:r w:rsidR="005B3159">
        <w:rPr>
          <w:rFonts w:eastAsiaTheme="minorHAnsi"/>
          <w:sz w:val="28"/>
          <w:szCs w:val="28"/>
          <w:lang w:eastAsia="en-US"/>
        </w:rPr>
        <w:t>выезда</w:t>
      </w:r>
      <w:r w:rsidR="00776939">
        <w:rPr>
          <w:rFonts w:eastAsiaTheme="minorHAnsi"/>
          <w:sz w:val="28"/>
          <w:szCs w:val="28"/>
          <w:lang w:eastAsia="en-US"/>
        </w:rPr>
        <w:t xml:space="preserve"> </w:t>
      </w:r>
      <w:r w:rsidR="005E7EE1">
        <w:rPr>
          <w:rFonts w:eastAsiaTheme="minorHAnsi"/>
          <w:sz w:val="28"/>
          <w:szCs w:val="28"/>
          <w:lang w:eastAsia="en-US"/>
        </w:rPr>
        <w:t>на полосу дороги, предназначенную для встречного движения, на которой име</w:t>
      </w:r>
      <w:r w:rsidR="00FD32D7">
        <w:rPr>
          <w:rFonts w:eastAsiaTheme="minorHAnsi"/>
          <w:sz w:val="28"/>
          <w:szCs w:val="28"/>
          <w:lang w:eastAsia="en-US"/>
        </w:rPr>
        <w:t xml:space="preserve">ется </w:t>
      </w:r>
      <w:r w:rsidR="001F1416">
        <w:rPr>
          <w:sz w:val="28"/>
          <w:szCs w:val="28"/>
        </w:rPr>
        <w:t>дорожная разметка</w:t>
      </w:r>
      <w:r w:rsidRPr="001F1416" w:rsidR="001F1416">
        <w:rPr>
          <w:sz w:val="28"/>
          <w:szCs w:val="28"/>
        </w:rPr>
        <w:t xml:space="preserve"> 1.1</w:t>
      </w:r>
      <w:r>
        <w:rPr>
          <w:rFonts w:eastAsiaTheme="minorHAnsi"/>
          <w:sz w:val="28"/>
          <w:szCs w:val="28"/>
          <w:lang w:eastAsia="en-US"/>
        </w:rPr>
        <w:t>.</w:t>
      </w:r>
    </w:p>
    <w:p w:rsidR="00497A76" w:rsidP="00497A76">
      <w:pPr>
        <w:autoSpaceDE w:val="0"/>
        <w:autoSpaceDN w:val="0"/>
        <w:adjustRightInd w:val="0"/>
        <w:ind w:firstLine="720"/>
        <w:jc w:val="both"/>
        <w:rPr>
          <w:sz w:val="28"/>
          <w:szCs w:val="28"/>
        </w:rPr>
      </w:pPr>
      <w:r w:rsidRPr="00214E22">
        <w:rPr>
          <w:sz w:val="28"/>
          <w:szCs w:val="28"/>
        </w:rPr>
        <w:t xml:space="preserve">Утверждение </w:t>
      </w:r>
      <w:r>
        <w:rPr>
          <w:sz w:val="28"/>
          <w:szCs w:val="28"/>
        </w:rPr>
        <w:t>Мещерякова И.С.</w:t>
      </w:r>
      <w:r w:rsidRPr="00214E22">
        <w:rPr>
          <w:sz w:val="28"/>
          <w:szCs w:val="28"/>
        </w:rPr>
        <w:t xml:space="preserve"> о том, что он начал</w:t>
      </w:r>
      <w:r w:rsidR="00EA1E36">
        <w:rPr>
          <w:sz w:val="28"/>
          <w:szCs w:val="28"/>
        </w:rPr>
        <w:t xml:space="preserve"> </w:t>
      </w:r>
      <w:r w:rsidRPr="00214E22">
        <w:rPr>
          <w:sz w:val="28"/>
          <w:szCs w:val="28"/>
        </w:rPr>
        <w:t>маневр</w:t>
      </w:r>
      <w:r w:rsidR="00EA1E36">
        <w:rPr>
          <w:sz w:val="28"/>
          <w:szCs w:val="28"/>
        </w:rPr>
        <w:t xml:space="preserve"> </w:t>
      </w:r>
      <w:r w:rsidRPr="00214E22">
        <w:rPr>
          <w:sz w:val="28"/>
          <w:szCs w:val="28"/>
        </w:rPr>
        <w:t>обгона в разрешенном месте через прерывистую линию</w:t>
      </w:r>
      <w:r w:rsidR="00EA1E36">
        <w:rPr>
          <w:sz w:val="28"/>
          <w:szCs w:val="28"/>
        </w:rPr>
        <w:t xml:space="preserve"> </w:t>
      </w:r>
      <w:r w:rsidRPr="00214E22">
        <w:rPr>
          <w:sz w:val="28"/>
          <w:szCs w:val="28"/>
        </w:rPr>
        <w:t xml:space="preserve">разметки, </w:t>
      </w:r>
      <w:r>
        <w:rPr>
          <w:sz w:val="28"/>
          <w:szCs w:val="28"/>
        </w:rPr>
        <w:t xml:space="preserve">которую разрешается пересекать и в зоне действия знака, разрешающего обгон, лишь при последующем возврате на свою полосу был допущен незначительный наезд на сплошную линию разметки, что не может свидетельствовать о применении части 4 статьи 12.15 </w:t>
      </w:r>
      <w:r w:rsidRPr="00E37C0F">
        <w:rPr>
          <w:sz w:val="28"/>
          <w:szCs w:val="28"/>
        </w:rPr>
        <w:t>Кодекса Р</w:t>
      </w:r>
      <w:r w:rsidRPr="00E37C0F">
        <w:rPr>
          <w:sz w:val="28"/>
          <w:szCs w:val="28"/>
        </w:rPr>
        <w:t>оссийской Федерации об административных правонарушениях</w:t>
      </w:r>
      <w:r>
        <w:rPr>
          <w:sz w:val="28"/>
          <w:szCs w:val="28"/>
        </w:rPr>
        <w:t>, мировой судья находит несостоятельным, поскольку к</w:t>
      </w:r>
      <w:r w:rsidRPr="00214E22">
        <w:rPr>
          <w:sz w:val="28"/>
          <w:szCs w:val="28"/>
        </w:rPr>
        <w:t xml:space="preserve">ак следует из материалов дела, маневр обгона </w:t>
      </w:r>
      <w:r>
        <w:rPr>
          <w:sz w:val="28"/>
          <w:szCs w:val="28"/>
        </w:rPr>
        <w:t>Мещеряков И.С.</w:t>
      </w:r>
      <w:r w:rsidRPr="00214E22">
        <w:rPr>
          <w:sz w:val="28"/>
          <w:szCs w:val="28"/>
        </w:rPr>
        <w:t xml:space="preserve"> закончил в зоне действия дорожной разметки 1.1. Водитель не может осуществлять движение п</w:t>
      </w:r>
      <w:r w:rsidRPr="00214E22">
        <w:rPr>
          <w:sz w:val="28"/>
          <w:szCs w:val="28"/>
        </w:rPr>
        <w:t>о полосе встречного движения, где это запрещено, а в случае невозможности завершения обгона на выбранном участке должен отказаться от совершенного маневра.</w:t>
      </w:r>
      <w:r>
        <w:rPr>
          <w:sz w:val="28"/>
          <w:szCs w:val="28"/>
        </w:rPr>
        <w:t xml:space="preserve"> Завершение данного маневра в нарушение указанных требований, образует состав </w:t>
      </w:r>
      <w:r w:rsidRPr="00214E22">
        <w:rPr>
          <w:sz w:val="28"/>
          <w:szCs w:val="28"/>
        </w:rPr>
        <w:t>административного</w:t>
      </w:r>
      <w:r>
        <w:rPr>
          <w:sz w:val="28"/>
          <w:szCs w:val="28"/>
        </w:rPr>
        <w:t xml:space="preserve"> </w:t>
      </w:r>
      <w:r w:rsidRPr="00214E22">
        <w:rPr>
          <w:sz w:val="28"/>
          <w:szCs w:val="28"/>
        </w:rPr>
        <w:t>право</w:t>
      </w:r>
      <w:r w:rsidRPr="00214E22">
        <w:rPr>
          <w:sz w:val="28"/>
          <w:szCs w:val="28"/>
        </w:rPr>
        <w:t>нарушения, предусмотренного</w:t>
      </w:r>
      <w:r>
        <w:rPr>
          <w:sz w:val="28"/>
          <w:szCs w:val="28"/>
        </w:rPr>
        <w:t xml:space="preserve"> </w:t>
      </w:r>
      <w:hyperlink r:id="rId22" w:anchor="/document/12125267/entry/121505" w:history="1">
        <w:r w:rsidRPr="00214E22">
          <w:rPr>
            <w:sz w:val="28"/>
            <w:szCs w:val="28"/>
          </w:rPr>
          <w:t>част</w:t>
        </w:r>
        <w:r>
          <w:rPr>
            <w:sz w:val="28"/>
            <w:szCs w:val="28"/>
          </w:rPr>
          <w:t xml:space="preserve">ью </w:t>
        </w:r>
        <w:r w:rsidRPr="00214E22">
          <w:rPr>
            <w:sz w:val="28"/>
            <w:szCs w:val="28"/>
          </w:rPr>
          <w:t>5</w:t>
        </w:r>
        <w:r>
          <w:rPr>
            <w:sz w:val="28"/>
            <w:szCs w:val="28"/>
          </w:rPr>
          <w:t xml:space="preserve"> </w:t>
        </w:r>
        <w:r w:rsidRPr="00214E22">
          <w:rPr>
            <w:sz w:val="28"/>
            <w:szCs w:val="28"/>
          </w:rPr>
          <w:t>статьи</w:t>
        </w:r>
        <w:r>
          <w:rPr>
            <w:sz w:val="28"/>
            <w:szCs w:val="28"/>
          </w:rPr>
          <w:t xml:space="preserve"> </w:t>
        </w:r>
        <w:r w:rsidRPr="00214E22">
          <w:rPr>
            <w:sz w:val="28"/>
            <w:szCs w:val="28"/>
          </w:rPr>
          <w:t>12.15</w:t>
        </w:r>
      </w:hyperlink>
      <w:r>
        <w:rPr>
          <w:sz w:val="28"/>
          <w:szCs w:val="28"/>
        </w:rPr>
        <w:t xml:space="preserve"> </w:t>
      </w:r>
      <w:r w:rsidRPr="00E37C0F">
        <w:rPr>
          <w:sz w:val="28"/>
          <w:szCs w:val="28"/>
        </w:rPr>
        <w:t>Кодекса Российской Федерации об административных правонарушениях</w:t>
      </w:r>
      <w:r>
        <w:rPr>
          <w:sz w:val="28"/>
          <w:szCs w:val="28"/>
        </w:rPr>
        <w:t>.</w:t>
      </w:r>
    </w:p>
    <w:p w:rsidR="00497A76" w:rsidP="00497A76">
      <w:pPr>
        <w:autoSpaceDE w:val="0"/>
        <w:autoSpaceDN w:val="0"/>
        <w:adjustRightInd w:val="0"/>
        <w:ind w:firstLine="720"/>
        <w:jc w:val="both"/>
        <w:rPr>
          <w:sz w:val="28"/>
          <w:szCs w:val="28"/>
        </w:rPr>
      </w:pPr>
      <w:r w:rsidRPr="00497A76">
        <w:rPr>
          <w:sz w:val="28"/>
          <w:szCs w:val="28"/>
        </w:rPr>
        <w:t>Выезд на полосу, предназначенную для встречного движения, в</w:t>
      </w:r>
      <w:r w:rsidRPr="00497A76">
        <w:rPr>
          <w:sz w:val="28"/>
          <w:szCs w:val="28"/>
        </w:rPr>
        <w:t xml:space="preserve"> нарушение требования линии </w:t>
      </w:r>
      <w:hyperlink r:id="rId22" w:anchor="/document/1305770/entry/2011" w:history="1">
        <w:r w:rsidRPr="00497A76">
          <w:rPr>
            <w:sz w:val="28"/>
            <w:szCs w:val="28"/>
          </w:rPr>
          <w:t>дорожной разметки 1.1</w:t>
        </w:r>
      </w:hyperlink>
      <w:r w:rsidRPr="00497A76">
        <w:rPr>
          <w:sz w:val="28"/>
          <w:szCs w:val="28"/>
        </w:rPr>
        <w:t> Приложения 2 к </w:t>
      </w:r>
      <w:hyperlink r:id="rId22" w:anchor="/document/1305770/entry/1000" w:history="1">
        <w:r w:rsidRPr="00497A76">
          <w:rPr>
            <w:sz w:val="28"/>
            <w:szCs w:val="28"/>
          </w:rPr>
          <w:t>ПДД</w:t>
        </w:r>
      </w:hyperlink>
      <w:r w:rsidRPr="00497A76">
        <w:rPr>
          <w:sz w:val="28"/>
          <w:szCs w:val="28"/>
        </w:rPr>
        <w:t> РФ образует объективную сторону</w:t>
      </w:r>
      <w:r w:rsidRPr="00497A76">
        <w:rPr>
          <w:sz w:val="28"/>
          <w:szCs w:val="28"/>
        </w:rPr>
        <w:t xml:space="preserve"> состава административного правонарушения, предусмотренного </w:t>
      </w:r>
      <w:hyperlink r:id="rId22" w:anchor="/document/12125267/entry/121504" w:history="1">
        <w:r w:rsidRPr="00497A76">
          <w:rPr>
            <w:sz w:val="28"/>
            <w:szCs w:val="28"/>
          </w:rPr>
          <w:t>ч</w:t>
        </w:r>
        <w:r>
          <w:rPr>
            <w:sz w:val="28"/>
            <w:szCs w:val="28"/>
          </w:rPr>
          <w:t xml:space="preserve">астью </w:t>
        </w:r>
        <w:r w:rsidRPr="00497A76">
          <w:rPr>
            <w:sz w:val="28"/>
            <w:szCs w:val="28"/>
          </w:rPr>
          <w:t>4 ст</w:t>
        </w:r>
        <w:r>
          <w:rPr>
            <w:sz w:val="28"/>
            <w:szCs w:val="28"/>
          </w:rPr>
          <w:t>атьи</w:t>
        </w:r>
        <w:r w:rsidRPr="00497A76">
          <w:rPr>
            <w:sz w:val="28"/>
            <w:szCs w:val="28"/>
          </w:rPr>
          <w:t> 12.15</w:t>
        </w:r>
      </w:hyperlink>
      <w:r>
        <w:rPr>
          <w:sz w:val="28"/>
          <w:szCs w:val="28"/>
        </w:rPr>
        <w:t xml:space="preserve"> </w:t>
      </w:r>
      <w:r w:rsidRPr="00E37C0F">
        <w:rPr>
          <w:sz w:val="28"/>
          <w:szCs w:val="28"/>
        </w:rPr>
        <w:t>Кодекса Российской Федерации об административных правонарушениях</w:t>
      </w:r>
      <w:r w:rsidRPr="00497A76">
        <w:rPr>
          <w:sz w:val="28"/>
          <w:szCs w:val="28"/>
        </w:rPr>
        <w:t>, норма которой в данном случ</w:t>
      </w:r>
      <w:r w:rsidRPr="00497A76">
        <w:rPr>
          <w:sz w:val="28"/>
          <w:szCs w:val="28"/>
        </w:rPr>
        <w:t>ае является специальной по отношению к норме </w:t>
      </w:r>
      <w:hyperlink r:id="rId22" w:anchor="/document/12125267/entry/121601" w:history="1">
        <w:r w:rsidRPr="00497A76">
          <w:rPr>
            <w:sz w:val="28"/>
            <w:szCs w:val="28"/>
          </w:rPr>
          <w:t>ч</w:t>
        </w:r>
        <w:r>
          <w:rPr>
            <w:sz w:val="28"/>
            <w:szCs w:val="28"/>
          </w:rPr>
          <w:t xml:space="preserve">асти </w:t>
        </w:r>
        <w:r w:rsidRPr="00497A76">
          <w:rPr>
            <w:sz w:val="28"/>
            <w:szCs w:val="28"/>
          </w:rPr>
          <w:t>1 ст</w:t>
        </w:r>
        <w:r>
          <w:rPr>
            <w:sz w:val="28"/>
            <w:szCs w:val="28"/>
          </w:rPr>
          <w:t>атьи</w:t>
        </w:r>
        <w:r w:rsidRPr="00497A76">
          <w:rPr>
            <w:sz w:val="28"/>
            <w:szCs w:val="28"/>
          </w:rPr>
          <w:t> 12.16</w:t>
        </w:r>
      </w:hyperlink>
      <w:r w:rsidRPr="00497A76">
        <w:rPr>
          <w:sz w:val="28"/>
          <w:szCs w:val="28"/>
        </w:rPr>
        <w:t> </w:t>
      </w:r>
      <w:r>
        <w:rPr>
          <w:sz w:val="28"/>
          <w:szCs w:val="28"/>
        </w:rPr>
        <w:t>Кодекса.</w:t>
      </w:r>
    </w:p>
    <w:p w:rsidR="00497A76" w:rsidRPr="00497A76" w:rsidP="00497A76">
      <w:pPr>
        <w:autoSpaceDE w:val="0"/>
        <w:autoSpaceDN w:val="0"/>
        <w:adjustRightInd w:val="0"/>
        <w:ind w:firstLine="720"/>
        <w:jc w:val="both"/>
        <w:rPr>
          <w:sz w:val="28"/>
          <w:szCs w:val="28"/>
        </w:rPr>
      </w:pPr>
      <w:r w:rsidRPr="00497A76">
        <w:rPr>
          <w:sz w:val="28"/>
          <w:szCs w:val="28"/>
        </w:rPr>
        <w:t>Норма, предусмотренная </w:t>
      </w:r>
      <w:hyperlink r:id="rId22" w:anchor="/document/12125267/entry/121504" w:history="1">
        <w:r w:rsidRPr="00497A76">
          <w:rPr>
            <w:sz w:val="28"/>
            <w:szCs w:val="28"/>
          </w:rPr>
          <w:t>ч</w:t>
        </w:r>
        <w:r>
          <w:rPr>
            <w:sz w:val="28"/>
            <w:szCs w:val="28"/>
          </w:rPr>
          <w:t xml:space="preserve">астью </w:t>
        </w:r>
        <w:r w:rsidRPr="00497A76">
          <w:rPr>
            <w:sz w:val="28"/>
            <w:szCs w:val="28"/>
          </w:rPr>
          <w:t>4 ст</w:t>
        </w:r>
        <w:r>
          <w:rPr>
            <w:sz w:val="28"/>
            <w:szCs w:val="28"/>
          </w:rPr>
          <w:t>атьи</w:t>
        </w:r>
        <w:r w:rsidRPr="00497A76">
          <w:rPr>
            <w:sz w:val="28"/>
            <w:szCs w:val="28"/>
          </w:rPr>
          <w:t> 12.15</w:t>
        </w:r>
      </w:hyperlink>
      <w:r>
        <w:rPr>
          <w:sz w:val="28"/>
          <w:szCs w:val="28"/>
        </w:rPr>
        <w:t xml:space="preserve"> </w:t>
      </w:r>
      <w:r w:rsidRPr="00E37C0F">
        <w:rPr>
          <w:sz w:val="28"/>
          <w:szCs w:val="28"/>
        </w:rPr>
        <w:t>Кодекса Российской Федерации об административных правонарушениях</w:t>
      </w:r>
      <w:r>
        <w:rPr>
          <w:sz w:val="28"/>
          <w:szCs w:val="28"/>
        </w:rPr>
        <w:t xml:space="preserve">, </w:t>
      </w:r>
      <w:r w:rsidRPr="00497A76">
        <w:rPr>
          <w:sz w:val="28"/>
          <w:szCs w:val="28"/>
        </w:rPr>
        <w:t>является специальной по отношению к норме, предусмотренной </w:t>
      </w:r>
      <w:hyperlink r:id="rId22" w:anchor="/document/12125267/entry/121601" w:history="1">
        <w:r w:rsidRPr="00497A76">
          <w:rPr>
            <w:sz w:val="28"/>
            <w:szCs w:val="28"/>
          </w:rPr>
          <w:t>ч</w:t>
        </w:r>
        <w:r>
          <w:rPr>
            <w:sz w:val="28"/>
            <w:szCs w:val="28"/>
          </w:rPr>
          <w:t xml:space="preserve">астью </w:t>
        </w:r>
        <w:r w:rsidRPr="00497A76">
          <w:rPr>
            <w:sz w:val="28"/>
            <w:szCs w:val="28"/>
          </w:rPr>
          <w:t>1 ст</w:t>
        </w:r>
        <w:r>
          <w:rPr>
            <w:sz w:val="28"/>
            <w:szCs w:val="28"/>
          </w:rPr>
          <w:t>атьи</w:t>
        </w:r>
        <w:r w:rsidRPr="00497A76">
          <w:rPr>
            <w:sz w:val="28"/>
            <w:szCs w:val="28"/>
          </w:rPr>
          <w:t> 12.16</w:t>
        </w:r>
      </w:hyperlink>
      <w:r w:rsidRPr="00497A76">
        <w:rPr>
          <w:sz w:val="28"/>
          <w:szCs w:val="28"/>
        </w:rPr>
        <w:t> </w:t>
      </w:r>
      <w:r>
        <w:rPr>
          <w:sz w:val="28"/>
          <w:szCs w:val="28"/>
        </w:rPr>
        <w:t>Кодекса</w:t>
      </w:r>
      <w:r w:rsidRPr="00497A76">
        <w:rPr>
          <w:sz w:val="28"/>
          <w:szCs w:val="28"/>
        </w:rPr>
        <w:t>. По общему правилу при коллизии общей и специальной норм права применению подлежит специальная норма.</w:t>
      </w:r>
    </w:p>
    <w:p w:rsidR="009C61A7" w:rsidP="009C61A7">
      <w:pPr>
        <w:pStyle w:val="BodyTextIndent"/>
        <w:spacing w:after="0"/>
        <w:ind w:left="0" w:firstLine="708"/>
        <w:jc w:val="both"/>
        <w:rPr>
          <w:sz w:val="28"/>
          <w:szCs w:val="28"/>
        </w:rPr>
      </w:pPr>
      <w:r>
        <w:rPr>
          <w:sz w:val="28"/>
          <w:szCs w:val="28"/>
        </w:rPr>
        <w:t xml:space="preserve">Вина </w:t>
      </w:r>
      <w:r w:rsidR="00376796">
        <w:rPr>
          <w:sz w:val="28"/>
          <w:szCs w:val="28"/>
        </w:rPr>
        <w:t>Мещерякова И.С</w:t>
      </w:r>
      <w:r w:rsidR="00E37286">
        <w:rPr>
          <w:color w:val="FF0000"/>
          <w:sz w:val="28"/>
          <w:szCs w:val="28"/>
        </w:rPr>
        <w:t xml:space="preserve">. </w:t>
      </w:r>
      <w:r w:rsidR="000B2A5E">
        <w:rPr>
          <w:sz w:val="28"/>
          <w:szCs w:val="28"/>
        </w:rPr>
        <w:t xml:space="preserve">в совершении правонарушения </w:t>
      </w:r>
      <w:r>
        <w:rPr>
          <w:sz w:val="28"/>
          <w:szCs w:val="28"/>
        </w:rPr>
        <w:t>подтверждается исследова</w:t>
      </w:r>
      <w:r>
        <w:rPr>
          <w:sz w:val="28"/>
          <w:szCs w:val="28"/>
        </w:rPr>
        <w:t xml:space="preserve">нными материалами дела:        </w:t>
      </w:r>
    </w:p>
    <w:p w:rsidR="009B4F17" w:rsidP="009C61A7">
      <w:pPr>
        <w:pStyle w:val="BodyTextIndent"/>
        <w:spacing w:after="0"/>
        <w:ind w:left="0" w:firstLine="708"/>
        <w:jc w:val="both"/>
        <w:rPr>
          <w:spacing w:val="-1"/>
          <w:sz w:val="28"/>
          <w:szCs w:val="28"/>
        </w:rPr>
      </w:pPr>
      <w:r>
        <w:rPr>
          <w:sz w:val="28"/>
          <w:szCs w:val="28"/>
        </w:rPr>
        <w:t xml:space="preserve">- протоколом </w:t>
      </w:r>
      <w:r w:rsidR="00376796">
        <w:rPr>
          <w:sz w:val="28"/>
          <w:szCs w:val="28"/>
        </w:rPr>
        <w:t>58 ВА</w:t>
      </w:r>
      <w:r w:rsidR="006628B9">
        <w:rPr>
          <w:sz w:val="28"/>
          <w:szCs w:val="28"/>
        </w:rPr>
        <w:t xml:space="preserve"> </w:t>
      </w:r>
      <w:r w:rsidR="00376796">
        <w:rPr>
          <w:sz w:val="28"/>
          <w:szCs w:val="28"/>
        </w:rPr>
        <w:t>582678</w:t>
      </w:r>
      <w:r w:rsidR="00CA4B96">
        <w:rPr>
          <w:sz w:val="28"/>
          <w:szCs w:val="28"/>
        </w:rPr>
        <w:t xml:space="preserve"> </w:t>
      </w:r>
      <w:r>
        <w:rPr>
          <w:sz w:val="28"/>
          <w:szCs w:val="28"/>
        </w:rPr>
        <w:t>об административном п</w:t>
      </w:r>
      <w:r w:rsidR="00CD4D08">
        <w:rPr>
          <w:sz w:val="28"/>
          <w:szCs w:val="28"/>
        </w:rPr>
        <w:t xml:space="preserve">равонарушении от </w:t>
      </w:r>
      <w:r w:rsidR="001F1416">
        <w:rPr>
          <w:sz w:val="28"/>
          <w:szCs w:val="28"/>
        </w:rPr>
        <w:t>0</w:t>
      </w:r>
      <w:r w:rsidR="00376796">
        <w:rPr>
          <w:sz w:val="28"/>
          <w:szCs w:val="28"/>
        </w:rPr>
        <w:t>2</w:t>
      </w:r>
      <w:r w:rsidR="001F1416">
        <w:rPr>
          <w:sz w:val="28"/>
          <w:szCs w:val="28"/>
        </w:rPr>
        <w:t>.07</w:t>
      </w:r>
      <w:r w:rsidR="00896ACA">
        <w:rPr>
          <w:sz w:val="28"/>
          <w:szCs w:val="28"/>
        </w:rPr>
        <w:t>.2025</w:t>
      </w:r>
      <w:r>
        <w:rPr>
          <w:sz w:val="28"/>
          <w:szCs w:val="28"/>
        </w:rPr>
        <w:t xml:space="preserve">, </w:t>
      </w:r>
      <w:r w:rsidRPr="004B189E" w:rsidR="00CD4D08">
        <w:rPr>
          <w:sz w:val="28"/>
          <w:szCs w:val="28"/>
        </w:rPr>
        <w:t>в котором указаны место время и обстоятельства</w:t>
      </w:r>
      <w:r w:rsidR="0073739D">
        <w:rPr>
          <w:sz w:val="28"/>
          <w:szCs w:val="28"/>
        </w:rPr>
        <w:t xml:space="preserve">, </w:t>
      </w:r>
      <w:r w:rsidRPr="004B189E" w:rsidR="00CD4D08">
        <w:rPr>
          <w:sz w:val="28"/>
          <w:szCs w:val="28"/>
        </w:rPr>
        <w:t>совершенного</w:t>
      </w:r>
      <w:r w:rsidR="00A77323">
        <w:rPr>
          <w:sz w:val="28"/>
          <w:szCs w:val="28"/>
        </w:rPr>
        <w:t xml:space="preserve"> </w:t>
      </w:r>
      <w:r w:rsidR="00376796">
        <w:rPr>
          <w:sz w:val="28"/>
          <w:szCs w:val="28"/>
        </w:rPr>
        <w:t>Мещеряковым И.С</w:t>
      </w:r>
      <w:r w:rsidR="00E37286">
        <w:rPr>
          <w:color w:val="FF0000"/>
          <w:sz w:val="28"/>
          <w:szCs w:val="28"/>
        </w:rPr>
        <w:t xml:space="preserve">. </w:t>
      </w:r>
      <w:r w:rsidRPr="004B189E" w:rsidR="00CD4D08">
        <w:rPr>
          <w:sz w:val="28"/>
          <w:szCs w:val="28"/>
        </w:rPr>
        <w:t>противоправного деяния</w:t>
      </w:r>
      <w:r w:rsidR="00CD4D08">
        <w:rPr>
          <w:sz w:val="28"/>
          <w:szCs w:val="28"/>
        </w:rPr>
        <w:t xml:space="preserve">, </w:t>
      </w:r>
      <w:r>
        <w:rPr>
          <w:sz w:val="28"/>
          <w:szCs w:val="28"/>
        </w:rPr>
        <w:t>д</w:t>
      </w:r>
      <w:r w:rsidR="00CD4D08">
        <w:rPr>
          <w:sz w:val="28"/>
          <w:szCs w:val="28"/>
        </w:rPr>
        <w:t xml:space="preserve">анный процессуальный документ составлен </w:t>
      </w:r>
      <w:r w:rsidR="005B3159">
        <w:rPr>
          <w:sz w:val="28"/>
          <w:szCs w:val="28"/>
        </w:rPr>
        <w:t>в соответствии с требованиями</w:t>
      </w:r>
      <w:r w:rsidR="002E07EA">
        <w:rPr>
          <w:sz w:val="28"/>
          <w:szCs w:val="28"/>
        </w:rPr>
        <w:t xml:space="preserve"> </w:t>
      </w:r>
      <w:r w:rsidR="00CD4D08">
        <w:rPr>
          <w:sz w:val="28"/>
          <w:szCs w:val="28"/>
        </w:rPr>
        <w:t xml:space="preserve">статьи 28.2 Кодекса Российской Федерации об административных правонарушениях уполномоченным должностным лицом. Из протокола также следует, что </w:t>
      </w:r>
      <w:r w:rsidR="00CD4D08">
        <w:rPr>
          <w:spacing w:val="-1"/>
          <w:sz w:val="28"/>
          <w:szCs w:val="28"/>
        </w:rPr>
        <w:t xml:space="preserve">процессуальные права, предусмотренные статьей 25.1. </w:t>
      </w:r>
      <w:r w:rsidR="00CD4D08">
        <w:rPr>
          <w:sz w:val="28"/>
          <w:szCs w:val="28"/>
        </w:rPr>
        <w:t>Кодекса Российской Федерации об административных правонарушениях</w:t>
      </w:r>
      <w:r w:rsidR="002E07EA">
        <w:rPr>
          <w:sz w:val="28"/>
          <w:szCs w:val="28"/>
        </w:rPr>
        <w:t xml:space="preserve"> </w:t>
      </w:r>
      <w:r w:rsidR="00CD4D08">
        <w:rPr>
          <w:spacing w:val="-1"/>
          <w:sz w:val="28"/>
          <w:szCs w:val="28"/>
        </w:rPr>
        <w:t xml:space="preserve">и статьей 51 Конституции Российской Федерации, </w:t>
      </w:r>
      <w:r w:rsidR="00376796">
        <w:rPr>
          <w:sz w:val="28"/>
          <w:szCs w:val="28"/>
        </w:rPr>
        <w:t>Мещерякову И.С</w:t>
      </w:r>
      <w:r w:rsidR="00E37286">
        <w:rPr>
          <w:color w:val="FF0000"/>
          <w:sz w:val="28"/>
          <w:szCs w:val="28"/>
        </w:rPr>
        <w:t xml:space="preserve">. </w:t>
      </w:r>
      <w:r w:rsidR="00964F03">
        <w:rPr>
          <w:spacing w:val="-1"/>
          <w:sz w:val="28"/>
          <w:szCs w:val="28"/>
        </w:rPr>
        <w:t>разъяснены</w:t>
      </w:r>
      <w:r w:rsidR="000B2A5E">
        <w:rPr>
          <w:spacing w:val="-1"/>
          <w:sz w:val="28"/>
          <w:szCs w:val="28"/>
        </w:rPr>
        <w:t>;</w:t>
      </w:r>
    </w:p>
    <w:p w:rsidR="00376796" w:rsidP="009C61A7">
      <w:pPr>
        <w:pStyle w:val="BodyTextIndent"/>
        <w:spacing w:after="0"/>
        <w:ind w:left="0" w:firstLine="708"/>
        <w:jc w:val="both"/>
        <w:rPr>
          <w:spacing w:val="-1"/>
          <w:sz w:val="28"/>
          <w:szCs w:val="28"/>
        </w:rPr>
      </w:pPr>
      <w:r w:rsidRPr="00376796">
        <w:rPr>
          <w:spacing w:val="-1"/>
          <w:sz w:val="28"/>
          <w:szCs w:val="28"/>
        </w:rPr>
        <w:t xml:space="preserve">- рапортом ИДПС </w:t>
      </w:r>
      <w:r>
        <w:rPr>
          <w:spacing w:val="-1"/>
          <w:sz w:val="28"/>
          <w:szCs w:val="28"/>
        </w:rPr>
        <w:t>ОДПС</w:t>
      </w:r>
      <w:r w:rsidRPr="00376796">
        <w:rPr>
          <w:spacing w:val="-1"/>
          <w:sz w:val="28"/>
          <w:szCs w:val="28"/>
        </w:rPr>
        <w:t xml:space="preserve"> </w:t>
      </w:r>
      <w:r>
        <w:rPr>
          <w:spacing w:val="-1"/>
          <w:sz w:val="28"/>
          <w:szCs w:val="28"/>
        </w:rPr>
        <w:t>Госавтоинспекции ОМВД</w:t>
      </w:r>
      <w:r w:rsidRPr="00376796">
        <w:rPr>
          <w:spacing w:val="-1"/>
          <w:sz w:val="28"/>
          <w:szCs w:val="28"/>
        </w:rPr>
        <w:t xml:space="preserve"> России по </w:t>
      </w:r>
      <w:r>
        <w:rPr>
          <w:spacing w:val="-1"/>
          <w:sz w:val="28"/>
          <w:szCs w:val="28"/>
        </w:rPr>
        <w:t>Пензенскому району</w:t>
      </w:r>
      <w:r w:rsidRPr="00376796">
        <w:rPr>
          <w:spacing w:val="-1"/>
          <w:sz w:val="28"/>
          <w:szCs w:val="28"/>
        </w:rPr>
        <w:t>, согласно которому 02.07.2025 в 04 часов 54 минут на 409 км автодороги  Н.Нов</w:t>
      </w:r>
      <w:r w:rsidRPr="00376796">
        <w:rPr>
          <w:spacing w:val="-1"/>
          <w:sz w:val="28"/>
          <w:szCs w:val="28"/>
        </w:rPr>
        <w:t xml:space="preserve">город-Саратов водитель Мещеряков И.С., управляя транспортным средством </w:t>
      </w:r>
      <w:r w:rsidR="009C1D19">
        <w:rPr>
          <w:spacing w:val="-1"/>
          <w:sz w:val="28"/>
          <w:szCs w:val="28"/>
        </w:rPr>
        <w:t>*</w:t>
      </w:r>
      <w:r w:rsidRPr="00376796">
        <w:rPr>
          <w:spacing w:val="-1"/>
          <w:sz w:val="28"/>
          <w:szCs w:val="28"/>
        </w:rPr>
        <w:t>, при совершении маневра обгона впереди движущегося автомобиля в попутном направлении, выехал на полосу дороги для встре</w:t>
      </w:r>
      <w:r w:rsidRPr="00376796">
        <w:rPr>
          <w:spacing w:val="-1"/>
          <w:sz w:val="28"/>
          <w:szCs w:val="28"/>
        </w:rPr>
        <w:t>чного движения, при этом в конечной фазе обгона пересек сплошную линию разметки 1.1, в нарушение пункта 1.3, 9.1.1</w:t>
      </w:r>
      <w:r>
        <w:rPr>
          <w:spacing w:val="-1"/>
          <w:sz w:val="28"/>
          <w:szCs w:val="28"/>
        </w:rPr>
        <w:t xml:space="preserve"> </w:t>
      </w:r>
      <w:r w:rsidRPr="00376796">
        <w:rPr>
          <w:spacing w:val="-1"/>
          <w:sz w:val="28"/>
          <w:szCs w:val="28"/>
        </w:rPr>
        <w:t>ПДД;</w:t>
      </w:r>
    </w:p>
    <w:p w:rsidR="00250DD1" w:rsidP="00250DD1">
      <w:pPr>
        <w:pStyle w:val="BodyTextIndent"/>
        <w:spacing w:after="0"/>
        <w:ind w:left="0" w:firstLine="708"/>
        <w:jc w:val="both"/>
        <w:rPr>
          <w:sz w:val="28"/>
          <w:szCs w:val="28"/>
        </w:rPr>
      </w:pPr>
      <w:r>
        <w:rPr>
          <w:sz w:val="28"/>
          <w:szCs w:val="28"/>
        </w:rPr>
        <w:t xml:space="preserve">- схемой </w:t>
      </w:r>
      <w:r w:rsidR="0049644A">
        <w:rPr>
          <w:sz w:val="28"/>
          <w:szCs w:val="28"/>
        </w:rPr>
        <w:t>места</w:t>
      </w:r>
      <w:r w:rsidR="00A77323">
        <w:rPr>
          <w:sz w:val="28"/>
          <w:szCs w:val="28"/>
        </w:rPr>
        <w:t xml:space="preserve"> </w:t>
      </w:r>
      <w:r w:rsidR="0049644A">
        <w:rPr>
          <w:sz w:val="28"/>
          <w:szCs w:val="28"/>
        </w:rPr>
        <w:t xml:space="preserve">совершения </w:t>
      </w:r>
      <w:r w:rsidR="00CA238B">
        <w:rPr>
          <w:sz w:val="28"/>
          <w:szCs w:val="28"/>
        </w:rPr>
        <w:t>административно</w:t>
      </w:r>
      <w:r w:rsidR="0049644A">
        <w:rPr>
          <w:sz w:val="28"/>
          <w:szCs w:val="28"/>
        </w:rPr>
        <w:t>го</w:t>
      </w:r>
      <w:r w:rsidR="00A77323">
        <w:rPr>
          <w:sz w:val="28"/>
          <w:szCs w:val="28"/>
        </w:rPr>
        <w:t xml:space="preserve"> </w:t>
      </w:r>
      <w:r w:rsidR="0049644A">
        <w:rPr>
          <w:sz w:val="28"/>
          <w:szCs w:val="28"/>
        </w:rPr>
        <w:t xml:space="preserve">правонарушения </w:t>
      </w:r>
      <w:r>
        <w:rPr>
          <w:sz w:val="28"/>
          <w:szCs w:val="28"/>
        </w:rPr>
        <w:t xml:space="preserve">от </w:t>
      </w:r>
      <w:r w:rsidR="00376796">
        <w:rPr>
          <w:sz w:val="28"/>
          <w:szCs w:val="28"/>
        </w:rPr>
        <w:t>02</w:t>
      </w:r>
      <w:r w:rsidR="001F1416">
        <w:rPr>
          <w:sz w:val="28"/>
          <w:szCs w:val="28"/>
        </w:rPr>
        <w:t>.07</w:t>
      </w:r>
      <w:r w:rsidR="00896ACA">
        <w:rPr>
          <w:sz w:val="28"/>
          <w:szCs w:val="28"/>
        </w:rPr>
        <w:t>.2025</w:t>
      </w:r>
      <w:r>
        <w:rPr>
          <w:sz w:val="28"/>
          <w:szCs w:val="28"/>
        </w:rPr>
        <w:t xml:space="preserve"> </w:t>
      </w:r>
      <w:r w:rsidR="001F1416">
        <w:rPr>
          <w:sz w:val="28"/>
          <w:szCs w:val="28"/>
        </w:rPr>
        <w:t>на</w:t>
      </w:r>
      <w:r w:rsidRPr="002E26BD" w:rsidR="001F1416">
        <w:rPr>
          <w:sz w:val="28"/>
          <w:szCs w:val="28"/>
        </w:rPr>
        <w:t xml:space="preserve"> </w:t>
      </w:r>
      <w:r w:rsidR="00376796">
        <w:rPr>
          <w:sz w:val="28"/>
          <w:szCs w:val="28"/>
        </w:rPr>
        <w:t>409</w:t>
      </w:r>
      <w:r w:rsidRPr="002E26BD" w:rsidR="001F1416">
        <w:rPr>
          <w:sz w:val="28"/>
          <w:szCs w:val="28"/>
        </w:rPr>
        <w:t xml:space="preserve"> км автодороги </w:t>
      </w:r>
      <w:r w:rsidRPr="00376796" w:rsidR="00376796">
        <w:rPr>
          <w:spacing w:val="-1"/>
          <w:sz w:val="28"/>
          <w:szCs w:val="28"/>
        </w:rPr>
        <w:t>Н.Новгород-Саратов</w:t>
      </w:r>
      <w:r>
        <w:rPr>
          <w:sz w:val="28"/>
          <w:szCs w:val="28"/>
        </w:rPr>
        <w:t xml:space="preserve">, с которой </w:t>
      </w:r>
      <w:r w:rsidRPr="00376796" w:rsidR="00376796">
        <w:rPr>
          <w:spacing w:val="-1"/>
          <w:sz w:val="28"/>
          <w:szCs w:val="28"/>
        </w:rPr>
        <w:t>Мещеряков И.С</w:t>
      </w:r>
      <w:r>
        <w:rPr>
          <w:sz w:val="28"/>
          <w:szCs w:val="28"/>
        </w:rPr>
        <w:t>.</w:t>
      </w:r>
      <w:r w:rsidR="0049644A">
        <w:rPr>
          <w:sz w:val="28"/>
          <w:szCs w:val="28"/>
        </w:rPr>
        <w:t xml:space="preserve"> </w:t>
      </w:r>
      <w:r w:rsidR="00A77323">
        <w:rPr>
          <w:sz w:val="28"/>
          <w:szCs w:val="28"/>
        </w:rPr>
        <w:t>был</w:t>
      </w:r>
      <w:r w:rsidR="00F96750">
        <w:rPr>
          <w:sz w:val="28"/>
          <w:szCs w:val="28"/>
        </w:rPr>
        <w:t>а</w:t>
      </w:r>
      <w:r w:rsidR="00A77323">
        <w:rPr>
          <w:sz w:val="28"/>
          <w:szCs w:val="28"/>
        </w:rPr>
        <w:t xml:space="preserve"> </w:t>
      </w:r>
      <w:r w:rsidR="006628B9">
        <w:rPr>
          <w:sz w:val="28"/>
          <w:szCs w:val="28"/>
        </w:rPr>
        <w:t>ознакомлен</w:t>
      </w:r>
      <w:r w:rsidR="00CE699D">
        <w:rPr>
          <w:sz w:val="28"/>
          <w:szCs w:val="28"/>
        </w:rPr>
        <w:t>,</w:t>
      </w:r>
      <w:r w:rsidR="00A50550">
        <w:rPr>
          <w:sz w:val="28"/>
          <w:szCs w:val="28"/>
        </w:rPr>
        <w:t xml:space="preserve"> </w:t>
      </w:r>
      <w:r w:rsidRPr="00964F03" w:rsidR="00964F03">
        <w:rPr>
          <w:sz w:val="28"/>
          <w:szCs w:val="28"/>
        </w:rPr>
        <w:t xml:space="preserve">о чем имеется подпись, </w:t>
      </w:r>
      <w:r w:rsidR="001F1416">
        <w:rPr>
          <w:sz w:val="28"/>
          <w:szCs w:val="28"/>
        </w:rPr>
        <w:t>со схемой был согласен</w:t>
      </w:r>
      <w:r w:rsidR="009B4F17">
        <w:rPr>
          <w:sz w:val="28"/>
          <w:szCs w:val="28"/>
        </w:rPr>
        <w:t>;</w:t>
      </w:r>
    </w:p>
    <w:p w:rsidR="00AE0F49" w:rsidP="00250DD1">
      <w:pPr>
        <w:pStyle w:val="BodyTextIndent"/>
        <w:spacing w:after="0"/>
        <w:ind w:left="0" w:firstLine="708"/>
        <w:jc w:val="both"/>
        <w:rPr>
          <w:sz w:val="28"/>
          <w:szCs w:val="28"/>
        </w:rPr>
      </w:pPr>
      <w:r w:rsidRPr="00AE0F49">
        <w:rPr>
          <w:sz w:val="28"/>
          <w:szCs w:val="28"/>
        </w:rPr>
        <w:t xml:space="preserve">- </w:t>
      </w:r>
      <w:r w:rsidRPr="00376796" w:rsidR="00376796">
        <w:rPr>
          <w:sz w:val="28"/>
          <w:szCs w:val="28"/>
        </w:rPr>
        <w:t xml:space="preserve">дислокацией дорожных знаков и дорожной разметки на автомобильной дороге </w:t>
      </w:r>
      <w:r w:rsidRPr="00376796" w:rsidR="00376796">
        <w:rPr>
          <w:spacing w:val="-1"/>
          <w:sz w:val="28"/>
          <w:szCs w:val="28"/>
        </w:rPr>
        <w:t>Н.Новгород-Саратов</w:t>
      </w:r>
      <w:r w:rsidRPr="00376796" w:rsidR="00376796">
        <w:rPr>
          <w:sz w:val="28"/>
          <w:szCs w:val="28"/>
        </w:rPr>
        <w:t xml:space="preserve"> </w:t>
      </w:r>
      <w:r w:rsidR="00376796">
        <w:rPr>
          <w:sz w:val="28"/>
          <w:szCs w:val="28"/>
        </w:rPr>
        <w:t>409</w:t>
      </w:r>
      <w:r w:rsidRPr="00376796" w:rsidR="00376796">
        <w:rPr>
          <w:sz w:val="28"/>
          <w:szCs w:val="28"/>
        </w:rPr>
        <w:t xml:space="preserve"> км</w:t>
      </w:r>
      <w:r w:rsidRPr="00AE0F49">
        <w:rPr>
          <w:sz w:val="28"/>
          <w:szCs w:val="28"/>
        </w:rPr>
        <w:t>;</w:t>
      </w:r>
    </w:p>
    <w:p w:rsidR="00964F03" w:rsidP="00250DD1">
      <w:pPr>
        <w:pStyle w:val="BodyTextIndent"/>
        <w:spacing w:after="0"/>
        <w:ind w:left="0" w:firstLine="708"/>
        <w:jc w:val="both"/>
        <w:rPr>
          <w:sz w:val="28"/>
          <w:szCs w:val="28"/>
        </w:rPr>
      </w:pPr>
      <w:r w:rsidRPr="00964F03">
        <w:rPr>
          <w:sz w:val="28"/>
          <w:szCs w:val="28"/>
        </w:rPr>
        <w:t>- копией постановления миро</w:t>
      </w:r>
      <w:r w:rsidR="00376796">
        <w:rPr>
          <w:sz w:val="28"/>
          <w:szCs w:val="28"/>
        </w:rPr>
        <w:t>вого судьи судебного участка № 2</w:t>
      </w:r>
      <w:r w:rsidRPr="00964F03">
        <w:rPr>
          <w:sz w:val="28"/>
          <w:szCs w:val="28"/>
        </w:rPr>
        <w:t xml:space="preserve"> </w:t>
      </w:r>
      <w:r>
        <w:rPr>
          <w:sz w:val="28"/>
          <w:szCs w:val="28"/>
        </w:rPr>
        <w:t>Няганского</w:t>
      </w:r>
      <w:r w:rsidRPr="00964F03">
        <w:rPr>
          <w:sz w:val="28"/>
          <w:szCs w:val="28"/>
        </w:rPr>
        <w:t xml:space="preserve"> </w:t>
      </w:r>
      <w:r w:rsidR="00376796">
        <w:rPr>
          <w:sz w:val="28"/>
          <w:szCs w:val="28"/>
        </w:rPr>
        <w:t>судебного района ХМАО-Югры от 22.01.2025</w:t>
      </w:r>
      <w:r w:rsidRPr="00964F03">
        <w:rPr>
          <w:sz w:val="28"/>
          <w:szCs w:val="28"/>
        </w:rPr>
        <w:t xml:space="preserve">, из которого следует, что </w:t>
      </w:r>
      <w:r w:rsidRPr="00376796" w:rsidR="00376796">
        <w:rPr>
          <w:spacing w:val="-1"/>
          <w:sz w:val="28"/>
          <w:szCs w:val="28"/>
        </w:rPr>
        <w:t>Мещеряков И.С</w:t>
      </w:r>
      <w:r w:rsidRPr="00964F03">
        <w:rPr>
          <w:sz w:val="28"/>
          <w:szCs w:val="28"/>
        </w:rPr>
        <w:t>. признан виновным в совершении административного правонарушения по части 4 статьи 12.15 Кодекса Российской Федерации об административных правонарушениях и подвергнут наказанию в виде ад</w:t>
      </w:r>
      <w:r w:rsidRPr="00964F03">
        <w:rPr>
          <w:sz w:val="28"/>
          <w:szCs w:val="28"/>
        </w:rPr>
        <w:t>ми</w:t>
      </w:r>
      <w:r>
        <w:rPr>
          <w:sz w:val="28"/>
          <w:szCs w:val="28"/>
        </w:rPr>
        <w:t>нистративного штрафа в размере 5 0</w:t>
      </w:r>
      <w:r w:rsidRPr="00964F03">
        <w:rPr>
          <w:sz w:val="28"/>
          <w:szCs w:val="28"/>
        </w:rPr>
        <w:t>00 руб. Данное постановл</w:t>
      </w:r>
      <w:r w:rsidR="00AE0F49">
        <w:rPr>
          <w:sz w:val="28"/>
          <w:szCs w:val="28"/>
        </w:rPr>
        <w:t>ение вступило в з</w:t>
      </w:r>
      <w:r w:rsidR="00376796">
        <w:rPr>
          <w:sz w:val="28"/>
          <w:szCs w:val="28"/>
        </w:rPr>
        <w:t>аконную силу 08</w:t>
      </w:r>
      <w:r w:rsidR="00AE0F49">
        <w:rPr>
          <w:sz w:val="28"/>
          <w:szCs w:val="28"/>
        </w:rPr>
        <w:t>.02.2025</w:t>
      </w:r>
      <w:r>
        <w:rPr>
          <w:sz w:val="28"/>
          <w:szCs w:val="28"/>
        </w:rPr>
        <w:t>; штраф оплачен</w:t>
      </w:r>
      <w:r w:rsidR="003B5EB8">
        <w:rPr>
          <w:sz w:val="28"/>
          <w:szCs w:val="28"/>
        </w:rPr>
        <w:t xml:space="preserve"> </w:t>
      </w:r>
      <w:r w:rsidR="00EA1E36">
        <w:rPr>
          <w:sz w:val="28"/>
          <w:szCs w:val="28"/>
        </w:rPr>
        <w:t>03</w:t>
      </w:r>
      <w:r w:rsidR="003B5EB8">
        <w:rPr>
          <w:sz w:val="28"/>
          <w:szCs w:val="28"/>
        </w:rPr>
        <w:t>.02.2025</w:t>
      </w:r>
      <w:r w:rsidRPr="00964F03">
        <w:rPr>
          <w:sz w:val="28"/>
          <w:szCs w:val="28"/>
        </w:rPr>
        <w:t>;</w:t>
      </w:r>
    </w:p>
    <w:p w:rsidR="00CE699D" w:rsidP="00C71FC9">
      <w:pPr>
        <w:pStyle w:val="BodyTextIndent"/>
        <w:spacing w:after="0"/>
        <w:ind w:left="0"/>
        <w:jc w:val="both"/>
        <w:rPr>
          <w:sz w:val="28"/>
          <w:szCs w:val="28"/>
        </w:rPr>
      </w:pPr>
      <w:r>
        <w:rPr>
          <w:sz w:val="28"/>
          <w:szCs w:val="28"/>
        </w:rPr>
        <w:tab/>
        <w:t xml:space="preserve">- </w:t>
      </w:r>
      <w:r w:rsidRPr="004C5930" w:rsidR="005753C6">
        <w:rPr>
          <w:sz w:val="28"/>
          <w:szCs w:val="28"/>
        </w:rPr>
        <w:t xml:space="preserve">видеозаписью, на которой зафиксирован факт обгона водителем автомобиля </w:t>
      </w:r>
      <w:r w:rsidR="009C1D19">
        <w:rPr>
          <w:sz w:val="28"/>
          <w:szCs w:val="28"/>
        </w:rPr>
        <w:t>*</w:t>
      </w:r>
      <w:r w:rsidR="00964F03">
        <w:rPr>
          <w:sz w:val="28"/>
          <w:szCs w:val="28"/>
        </w:rPr>
        <w:t xml:space="preserve"> </w:t>
      </w:r>
      <w:r w:rsidRPr="004C5930" w:rsidR="005753C6">
        <w:rPr>
          <w:sz w:val="28"/>
          <w:szCs w:val="28"/>
        </w:rPr>
        <w:t>движущегося впереди транспортного средства</w:t>
      </w:r>
      <w:r>
        <w:rPr>
          <w:sz w:val="28"/>
          <w:szCs w:val="28"/>
        </w:rPr>
        <w:t xml:space="preserve">, </w:t>
      </w:r>
      <w:r w:rsidR="00A50550">
        <w:rPr>
          <w:sz w:val="28"/>
          <w:szCs w:val="28"/>
        </w:rPr>
        <w:t xml:space="preserve">маневр </w:t>
      </w:r>
      <w:r w:rsidRPr="003B5EB8" w:rsidR="003B5EB8">
        <w:rPr>
          <w:sz w:val="28"/>
          <w:szCs w:val="28"/>
        </w:rPr>
        <w:t>обгона впереди движущегося автомобиля в попутном направлении, выехал на полосу дороги для встречного движения, при этом в конечной фазе обгона пересек сплошную линию разметки 1.1</w:t>
      </w:r>
      <w:r w:rsidR="003B5EB8">
        <w:rPr>
          <w:sz w:val="28"/>
          <w:szCs w:val="28"/>
        </w:rPr>
        <w:t>,</w:t>
      </w:r>
      <w:r w:rsidR="00A50550">
        <w:rPr>
          <w:sz w:val="28"/>
          <w:szCs w:val="28"/>
        </w:rPr>
        <w:t xml:space="preserve"> </w:t>
      </w:r>
      <w:r>
        <w:rPr>
          <w:sz w:val="28"/>
          <w:szCs w:val="28"/>
        </w:rPr>
        <w:t>согласно схем</w:t>
      </w:r>
      <w:r>
        <w:rPr>
          <w:sz w:val="28"/>
          <w:szCs w:val="28"/>
        </w:rPr>
        <w:t>е административного правонарушения;</w:t>
      </w:r>
    </w:p>
    <w:p w:rsidR="00BB6430" w:rsidP="00854ECB">
      <w:pPr>
        <w:pStyle w:val="BodyTextIndent"/>
        <w:spacing w:after="0"/>
        <w:ind w:left="0" w:firstLine="708"/>
        <w:jc w:val="both"/>
        <w:rPr>
          <w:sz w:val="28"/>
          <w:szCs w:val="28"/>
        </w:rPr>
      </w:pPr>
      <w:r>
        <w:rPr>
          <w:sz w:val="28"/>
          <w:szCs w:val="28"/>
        </w:rPr>
        <w:t xml:space="preserve">- </w:t>
      </w:r>
      <w:r w:rsidRPr="00BB6430">
        <w:rPr>
          <w:sz w:val="28"/>
          <w:szCs w:val="28"/>
        </w:rPr>
        <w:t>реестром правонарушений</w:t>
      </w:r>
      <w:r w:rsidR="008666F0">
        <w:rPr>
          <w:sz w:val="28"/>
          <w:szCs w:val="28"/>
        </w:rPr>
        <w:t>.</w:t>
      </w:r>
    </w:p>
    <w:p w:rsidR="001E1F1D" w:rsidP="001E1F1D">
      <w:pPr>
        <w:autoSpaceDE w:val="0"/>
        <w:autoSpaceDN w:val="0"/>
        <w:adjustRightInd w:val="0"/>
        <w:ind w:firstLine="720"/>
        <w:jc w:val="both"/>
        <w:rPr>
          <w:rFonts w:eastAsiaTheme="minorHAnsi"/>
          <w:sz w:val="28"/>
          <w:szCs w:val="28"/>
          <w:lang w:eastAsia="en-US"/>
        </w:rPr>
      </w:pPr>
      <w:r w:rsidRPr="002E565D">
        <w:rPr>
          <w:rFonts w:eastAsiaTheme="minorHAnsi"/>
          <w:sz w:val="28"/>
          <w:szCs w:val="28"/>
          <w:lang w:eastAsia="en-US"/>
        </w:rPr>
        <w:t>Представленные в материалах дела доказательства отвечают признакам законности, относимости, допустимости и достоверности. Оснований</w:t>
      </w:r>
      <w:r>
        <w:rPr>
          <w:rFonts w:eastAsiaTheme="minorHAnsi"/>
          <w:sz w:val="28"/>
          <w:szCs w:val="28"/>
          <w:lang w:eastAsia="en-US"/>
        </w:rPr>
        <w:t xml:space="preserve"> </w:t>
      </w:r>
      <w:r w:rsidRPr="002E565D">
        <w:rPr>
          <w:rFonts w:eastAsiaTheme="minorHAnsi"/>
          <w:sz w:val="28"/>
          <w:szCs w:val="28"/>
          <w:lang w:eastAsia="en-US"/>
        </w:rPr>
        <w:t>не доверять сведениям, указанным в протоколе об административ</w:t>
      </w:r>
      <w:r w:rsidRPr="002E565D">
        <w:rPr>
          <w:rFonts w:eastAsiaTheme="minorHAnsi"/>
          <w:sz w:val="28"/>
          <w:szCs w:val="28"/>
          <w:lang w:eastAsia="en-US"/>
        </w:rPr>
        <w:t xml:space="preserve">ном правонарушении, </w:t>
      </w:r>
      <w:r>
        <w:rPr>
          <w:rFonts w:eastAsiaTheme="minorHAnsi"/>
          <w:sz w:val="28"/>
          <w:szCs w:val="28"/>
          <w:lang w:eastAsia="en-US"/>
        </w:rPr>
        <w:t xml:space="preserve">видеозаписи, дислокации дорожных знаков и разметки и иных материалов дела, </w:t>
      </w:r>
      <w:r w:rsidR="00CE699D">
        <w:rPr>
          <w:rFonts w:eastAsiaTheme="minorHAnsi"/>
          <w:sz w:val="28"/>
          <w:szCs w:val="28"/>
          <w:lang w:eastAsia="en-US"/>
        </w:rPr>
        <w:t xml:space="preserve">а также схеме правонарушения </w:t>
      </w:r>
      <w:r>
        <w:rPr>
          <w:rFonts w:eastAsiaTheme="minorHAnsi"/>
          <w:sz w:val="28"/>
          <w:szCs w:val="28"/>
          <w:lang w:eastAsia="en-US"/>
        </w:rPr>
        <w:t xml:space="preserve">у </w:t>
      </w:r>
      <w:r w:rsidRPr="002E565D">
        <w:rPr>
          <w:rFonts w:eastAsiaTheme="minorHAnsi"/>
          <w:sz w:val="28"/>
          <w:szCs w:val="28"/>
          <w:lang w:eastAsia="en-US"/>
        </w:rPr>
        <w:t xml:space="preserve">мирового судьи не имеется. </w:t>
      </w:r>
    </w:p>
    <w:p w:rsidR="00EA1E36" w:rsidP="001E1F1D">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 xml:space="preserve">Представленная Мещеряковым И.С. запись с видеорегистратора не опровергает совершенное водителем </w:t>
      </w:r>
      <w:r>
        <w:rPr>
          <w:rFonts w:eastAsiaTheme="minorHAnsi"/>
          <w:sz w:val="28"/>
          <w:szCs w:val="28"/>
          <w:lang w:eastAsia="en-US"/>
        </w:rPr>
        <w:t>административно</w:t>
      </w:r>
      <w:r w:rsidR="006E215E">
        <w:rPr>
          <w:rFonts w:eastAsiaTheme="minorHAnsi"/>
          <w:sz w:val="28"/>
          <w:szCs w:val="28"/>
          <w:lang w:eastAsia="en-US"/>
        </w:rPr>
        <w:t xml:space="preserve">го </w:t>
      </w:r>
      <w:r>
        <w:rPr>
          <w:rFonts w:eastAsiaTheme="minorHAnsi"/>
          <w:sz w:val="28"/>
          <w:szCs w:val="28"/>
          <w:lang w:eastAsia="en-US"/>
        </w:rPr>
        <w:t>правонарушени</w:t>
      </w:r>
      <w:r w:rsidR="006E215E">
        <w:rPr>
          <w:rFonts w:eastAsiaTheme="minorHAnsi"/>
          <w:sz w:val="28"/>
          <w:szCs w:val="28"/>
          <w:lang w:eastAsia="en-US"/>
        </w:rPr>
        <w:t>я</w:t>
      </w:r>
      <w:r>
        <w:rPr>
          <w:rFonts w:eastAsiaTheme="minorHAnsi"/>
          <w:sz w:val="28"/>
          <w:szCs w:val="28"/>
          <w:lang w:eastAsia="en-US"/>
        </w:rPr>
        <w:t>, указанно</w:t>
      </w:r>
      <w:r w:rsidR="006E215E">
        <w:rPr>
          <w:rFonts w:eastAsiaTheme="minorHAnsi"/>
          <w:sz w:val="28"/>
          <w:szCs w:val="28"/>
          <w:lang w:eastAsia="en-US"/>
        </w:rPr>
        <w:t>го</w:t>
      </w:r>
      <w:r>
        <w:rPr>
          <w:rFonts w:eastAsiaTheme="minorHAnsi"/>
          <w:sz w:val="28"/>
          <w:szCs w:val="28"/>
          <w:lang w:eastAsia="en-US"/>
        </w:rPr>
        <w:t xml:space="preserve"> в протоколе об административном правонарушении.</w:t>
      </w:r>
    </w:p>
    <w:p w:rsidR="001E1F1D" w:rsidP="001E1F1D">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 xml:space="preserve">В связи с чем, мировой судья приходит к выводу, что вина </w:t>
      </w:r>
      <w:r w:rsidRPr="00376796" w:rsidR="003B5EB8">
        <w:rPr>
          <w:spacing w:val="-1"/>
          <w:sz w:val="28"/>
          <w:szCs w:val="28"/>
        </w:rPr>
        <w:t>Мещеряков</w:t>
      </w:r>
      <w:r w:rsidR="003B5EB8">
        <w:rPr>
          <w:spacing w:val="-1"/>
          <w:sz w:val="28"/>
          <w:szCs w:val="28"/>
        </w:rPr>
        <w:t>а</w:t>
      </w:r>
      <w:r w:rsidRPr="00376796" w:rsidR="003B5EB8">
        <w:rPr>
          <w:spacing w:val="-1"/>
          <w:sz w:val="28"/>
          <w:szCs w:val="28"/>
        </w:rPr>
        <w:t xml:space="preserve"> И.С</w:t>
      </w:r>
      <w:r>
        <w:rPr>
          <w:color w:val="FF0000"/>
          <w:sz w:val="28"/>
          <w:szCs w:val="28"/>
        </w:rPr>
        <w:t xml:space="preserve">. </w:t>
      </w:r>
      <w:r>
        <w:rPr>
          <w:rFonts w:eastAsiaTheme="minorHAnsi"/>
          <w:sz w:val="28"/>
          <w:szCs w:val="28"/>
          <w:lang w:eastAsia="en-US"/>
        </w:rPr>
        <w:t xml:space="preserve">в совершении выезда </w:t>
      </w:r>
      <w:r w:rsidR="00A50550">
        <w:rPr>
          <w:rFonts w:eastAsiaTheme="minorHAnsi"/>
          <w:sz w:val="28"/>
          <w:szCs w:val="28"/>
          <w:lang w:eastAsia="en-US"/>
        </w:rPr>
        <w:t xml:space="preserve">на полосу, предназначенную для встречного движения </w:t>
      </w:r>
      <w:r w:rsidR="003B5EB8">
        <w:rPr>
          <w:rFonts w:eastAsiaTheme="minorHAnsi"/>
          <w:sz w:val="28"/>
          <w:szCs w:val="28"/>
          <w:lang w:eastAsia="en-US"/>
        </w:rPr>
        <w:t>в зоне дорожной разметки 1.1</w:t>
      </w:r>
      <w:r w:rsidRPr="00A16035">
        <w:rPr>
          <w:rFonts w:eastAsiaTheme="minorHAnsi"/>
          <w:sz w:val="28"/>
          <w:szCs w:val="28"/>
          <w:lang w:eastAsia="en-US"/>
        </w:rPr>
        <w:t xml:space="preserve"> </w:t>
      </w:r>
      <w:r>
        <w:rPr>
          <w:rFonts w:eastAsiaTheme="minorHAnsi"/>
          <w:sz w:val="28"/>
          <w:szCs w:val="28"/>
          <w:lang w:eastAsia="en-US"/>
        </w:rPr>
        <w:t>полностью установлена.</w:t>
      </w:r>
    </w:p>
    <w:p w:rsidR="0060343E" w:rsidRPr="00221DFB" w:rsidP="0060343E">
      <w:pPr>
        <w:ind w:firstLine="708"/>
        <w:jc w:val="both"/>
        <w:rPr>
          <w:sz w:val="28"/>
          <w:szCs w:val="28"/>
        </w:rPr>
      </w:pPr>
      <w:r>
        <w:rPr>
          <w:sz w:val="28"/>
          <w:szCs w:val="28"/>
        </w:rPr>
        <w:t xml:space="preserve">Положения части 5 статьи 12.15 </w:t>
      </w:r>
      <w:r w:rsidRPr="00516C01">
        <w:rPr>
          <w:sz w:val="28"/>
          <w:szCs w:val="28"/>
        </w:rPr>
        <w:t>Кодекса Российской Федерации об административных правонарушениях</w:t>
      </w:r>
      <w:r>
        <w:rPr>
          <w:sz w:val="28"/>
          <w:szCs w:val="28"/>
        </w:rPr>
        <w:t xml:space="preserve"> </w:t>
      </w:r>
      <w:r w:rsidRPr="001E5E02">
        <w:rPr>
          <w:sz w:val="28"/>
          <w:szCs w:val="28"/>
        </w:rPr>
        <w:t>необходимо р</w:t>
      </w:r>
      <w:r>
        <w:rPr>
          <w:sz w:val="28"/>
          <w:szCs w:val="28"/>
        </w:rPr>
        <w:t>ассматривать во взаимосвязи с пунктом 2 части 1 статьи 4.3. и статьи</w:t>
      </w:r>
      <w:r w:rsidRPr="001E5E02">
        <w:rPr>
          <w:sz w:val="28"/>
          <w:szCs w:val="28"/>
        </w:rPr>
        <w:t xml:space="preserve"> 4.6. </w:t>
      </w:r>
      <w:r w:rsidRPr="00516C01">
        <w:rPr>
          <w:sz w:val="28"/>
          <w:szCs w:val="28"/>
        </w:rPr>
        <w:t>Кодекса Российской Федерации об администр</w:t>
      </w:r>
      <w:r w:rsidRPr="00516C01">
        <w:rPr>
          <w:sz w:val="28"/>
          <w:szCs w:val="28"/>
        </w:rPr>
        <w:t xml:space="preserve">ативных </w:t>
      </w:r>
      <w:r w:rsidRPr="00221DFB">
        <w:rPr>
          <w:sz w:val="28"/>
          <w:szCs w:val="28"/>
        </w:rPr>
        <w:t>правонарушениях (Обзор судебной практики Верховного Суда Российской Федерации за третий квартал 2013 года, утверждённый Президиумом Верховного Суда Российской Федерации 5 февраля 2014 года).</w:t>
      </w:r>
    </w:p>
    <w:p w:rsidR="0060343E" w:rsidRPr="001E5E02" w:rsidP="0060343E">
      <w:pPr>
        <w:ind w:firstLine="708"/>
        <w:jc w:val="both"/>
        <w:rPr>
          <w:sz w:val="28"/>
          <w:szCs w:val="28"/>
        </w:rPr>
      </w:pPr>
      <w:r>
        <w:rPr>
          <w:sz w:val="28"/>
          <w:szCs w:val="28"/>
        </w:rPr>
        <w:t>В силу пункта 2 части 1 статьи</w:t>
      </w:r>
      <w:r w:rsidRPr="001E5E02">
        <w:rPr>
          <w:sz w:val="28"/>
          <w:szCs w:val="28"/>
        </w:rPr>
        <w:t xml:space="preserve"> 4.3. </w:t>
      </w:r>
      <w:r w:rsidRPr="00516C01">
        <w:rPr>
          <w:sz w:val="28"/>
          <w:szCs w:val="28"/>
        </w:rPr>
        <w:t xml:space="preserve">Кодекса Российской Федерации об административных правонарушениях </w:t>
      </w:r>
      <w:r w:rsidRPr="001E5E02">
        <w:rPr>
          <w:sz w:val="28"/>
          <w:szCs w:val="28"/>
        </w:rPr>
        <w:t>повторное совершение административного п</w:t>
      </w:r>
      <w:r>
        <w:rPr>
          <w:sz w:val="28"/>
          <w:szCs w:val="28"/>
        </w:rPr>
        <w:t xml:space="preserve">равонарушения – это совершение </w:t>
      </w:r>
      <w:r w:rsidRPr="001E5E02">
        <w:rPr>
          <w:sz w:val="28"/>
          <w:szCs w:val="28"/>
        </w:rPr>
        <w:t>административного правонарушения в период, когда лицо считается подвергнутым административному</w:t>
      </w:r>
      <w:r>
        <w:rPr>
          <w:sz w:val="28"/>
          <w:szCs w:val="28"/>
        </w:rPr>
        <w:t xml:space="preserve"> наказанию в соответствии </w:t>
      </w:r>
      <w:r>
        <w:rPr>
          <w:sz w:val="28"/>
          <w:szCs w:val="28"/>
        </w:rPr>
        <w:t>со статьей</w:t>
      </w:r>
      <w:r w:rsidRPr="001E5E02">
        <w:rPr>
          <w:sz w:val="28"/>
          <w:szCs w:val="28"/>
        </w:rPr>
        <w:t xml:space="preserve"> 4.6. </w:t>
      </w:r>
      <w:r w:rsidRPr="00516C01">
        <w:rPr>
          <w:sz w:val="28"/>
          <w:szCs w:val="28"/>
        </w:rPr>
        <w:t>Кодекса Российской Федерации об административных правонарушениях</w:t>
      </w:r>
      <w:r>
        <w:rPr>
          <w:sz w:val="28"/>
          <w:szCs w:val="28"/>
        </w:rPr>
        <w:t>.</w:t>
      </w:r>
    </w:p>
    <w:p w:rsidR="0060343E" w:rsidP="0060343E">
      <w:pPr>
        <w:ind w:firstLine="708"/>
        <w:jc w:val="both"/>
        <w:rPr>
          <w:sz w:val="28"/>
          <w:szCs w:val="28"/>
        </w:rPr>
      </w:pPr>
      <w:r>
        <w:rPr>
          <w:sz w:val="28"/>
          <w:szCs w:val="28"/>
        </w:rPr>
        <w:t>На основании статьи</w:t>
      </w:r>
      <w:r w:rsidRPr="001E5E02">
        <w:rPr>
          <w:sz w:val="28"/>
          <w:szCs w:val="28"/>
        </w:rPr>
        <w:t xml:space="preserve"> 4.6. </w:t>
      </w:r>
      <w:r w:rsidRPr="00BD7B76">
        <w:rPr>
          <w:sz w:val="28"/>
          <w:szCs w:val="28"/>
        </w:rPr>
        <w:t>Кодекса Российской Федерации об административных правонарушениях</w:t>
      </w:r>
      <w:r>
        <w:rPr>
          <w:sz w:val="28"/>
          <w:szCs w:val="28"/>
        </w:rPr>
        <w:t xml:space="preserve">, </w:t>
      </w:r>
      <w:r w:rsidRPr="001E5E02">
        <w:rPr>
          <w:sz w:val="28"/>
          <w:szCs w:val="28"/>
        </w:rPr>
        <w:t>лицо считается подвергнутым административному наказанию со дня вступления в законну</w:t>
      </w:r>
      <w:r w:rsidRPr="001E5E02">
        <w:rPr>
          <w:sz w:val="28"/>
          <w:szCs w:val="28"/>
        </w:rPr>
        <w:t>ю силу постановления о назначении административного наказания и до истечения одного года со дня исполнения данного постановления.</w:t>
      </w:r>
    </w:p>
    <w:p w:rsidR="00E41C81" w:rsidP="0060343E">
      <w:pPr>
        <w:autoSpaceDE w:val="0"/>
        <w:autoSpaceDN w:val="0"/>
        <w:adjustRightInd w:val="0"/>
        <w:ind w:firstLine="720"/>
        <w:jc w:val="both"/>
        <w:rPr>
          <w:sz w:val="28"/>
          <w:szCs w:val="28"/>
        </w:rPr>
      </w:pPr>
      <w:r>
        <w:rPr>
          <w:sz w:val="28"/>
          <w:szCs w:val="28"/>
        </w:rPr>
        <w:t>Из материалов дела следует, что постановление</w:t>
      </w:r>
      <w:r w:rsidRPr="00DB1DA6">
        <w:rPr>
          <w:sz w:val="28"/>
          <w:szCs w:val="28"/>
        </w:rPr>
        <w:t xml:space="preserve"> </w:t>
      </w:r>
      <w:r>
        <w:rPr>
          <w:sz w:val="28"/>
          <w:szCs w:val="28"/>
        </w:rPr>
        <w:t>по делу об административном правонаруш</w:t>
      </w:r>
      <w:r w:rsidR="005753C6">
        <w:rPr>
          <w:sz w:val="28"/>
          <w:szCs w:val="28"/>
        </w:rPr>
        <w:t>ении</w:t>
      </w:r>
      <w:r w:rsidR="00CE699D">
        <w:rPr>
          <w:sz w:val="28"/>
          <w:szCs w:val="28"/>
        </w:rPr>
        <w:t xml:space="preserve">, на основании которого </w:t>
      </w:r>
      <w:r w:rsidRPr="00376796" w:rsidR="003B5EB8">
        <w:rPr>
          <w:spacing w:val="-1"/>
          <w:sz w:val="28"/>
          <w:szCs w:val="28"/>
        </w:rPr>
        <w:t>Мещеряков И.С</w:t>
      </w:r>
      <w:r w:rsidR="00CE699D">
        <w:rPr>
          <w:sz w:val="28"/>
          <w:szCs w:val="28"/>
        </w:rPr>
        <w:t xml:space="preserve">. был привлечен по части 4 статьи 12.15 </w:t>
      </w:r>
      <w:r w:rsidRPr="00516C01" w:rsidR="00CE699D">
        <w:rPr>
          <w:sz w:val="28"/>
          <w:szCs w:val="28"/>
        </w:rPr>
        <w:t>Кодекса Российской Федерации об административных правонарушениях</w:t>
      </w:r>
      <w:r w:rsidRPr="00CE699D" w:rsidR="00CE699D">
        <w:rPr>
          <w:sz w:val="28"/>
          <w:szCs w:val="28"/>
        </w:rPr>
        <w:t xml:space="preserve"> </w:t>
      </w:r>
      <w:r w:rsidRPr="00516C01" w:rsidR="00CE699D">
        <w:rPr>
          <w:sz w:val="28"/>
          <w:szCs w:val="28"/>
        </w:rPr>
        <w:t>Кодекса Российской Федерации об административных правонарушениях</w:t>
      </w:r>
      <w:r w:rsidR="00CE699D">
        <w:rPr>
          <w:sz w:val="28"/>
          <w:szCs w:val="28"/>
        </w:rPr>
        <w:t xml:space="preserve">, </w:t>
      </w:r>
      <w:r w:rsidR="003B5EB8">
        <w:rPr>
          <w:sz w:val="28"/>
          <w:szCs w:val="28"/>
        </w:rPr>
        <w:t>вступило в законную силу 08</w:t>
      </w:r>
      <w:r w:rsidR="00AE0F49">
        <w:rPr>
          <w:sz w:val="28"/>
          <w:szCs w:val="28"/>
        </w:rPr>
        <w:t>.02.2025</w:t>
      </w:r>
      <w:r>
        <w:rPr>
          <w:sz w:val="28"/>
          <w:szCs w:val="28"/>
        </w:rPr>
        <w:t>.</w:t>
      </w:r>
    </w:p>
    <w:p w:rsidR="0060343E" w:rsidP="0060343E">
      <w:pPr>
        <w:autoSpaceDE w:val="0"/>
        <w:autoSpaceDN w:val="0"/>
        <w:adjustRightInd w:val="0"/>
        <w:ind w:firstLine="720"/>
        <w:jc w:val="both"/>
        <w:rPr>
          <w:sz w:val="28"/>
          <w:szCs w:val="28"/>
        </w:rPr>
      </w:pPr>
      <w:r>
        <w:rPr>
          <w:sz w:val="28"/>
          <w:szCs w:val="28"/>
        </w:rPr>
        <w:t xml:space="preserve">С учетом изложенного, </w:t>
      </w:r>
      <w:r w:rsidRPr="00376796" w:rsidR="003B5EB8">
        <w:rPr>
          <w:spacing w:val="-1"/>
          <w:sz w:val="28"/>
          <w:szCs w:val="28"/>
        </w:rPr>
        <w:t>Мещеряков И.С</w:t>
      </w:r>
      <w:r w:rsidR="0073753E">
        <w:rPr>
          <w:sz w:val="28"/>
          <w:szCs w:val="28"/>
        </w:rPr>
        <w:t xml:space="preserve">. считается лицом, подвергнутым административному наказанию </w:t>
      </w:r>
      <w:r w:rsidRPr="00DB1DA6" w:rsidR="0073753E">
        <w:rPr>
          <w:sz w:val="28"/>
          <w:szCs w:val="28"/>
        </w:rPr>
        <w:t xml:space="preserve">в соответствии со </w:t>
      </w:r>
      <w:hyperlink r:id="rId22" w:anchor="/document/12125267/entry/46" w:history="1">
        <w:r w:rsidRPr="00DB1DA6" w:rsidR="0073753E">
          <w:rPr>
            <w:sz w:val="28"/>
            <w:szCs w:val="28"/>
          </w:rPr>
          <w:t>статьей 4.6</w:t>
        </w:r>
      </w:hyperlink>
      <w:r w:rsidRPr="00DB1DA6" w:rsidR="0073753E">
        <w:rPr>
          <w:sz w:val="28"/>
          <w:szCs w:val="28"/>
        </w:rPr>
        <w:t xml:space="preserve"> </w:t>
      </w:r>
      <w:r w:rsidRPr="00E37C0F" w:rsidR="0073753E">
        <w:rPr>
          <w:sz w:val="28"/>
          <w:szCs w:val="28"/>
        </w:rPr>
        <w:t>Кодекса Российской Федерации об административных правонарушениях.</w:t>
      </w:r>
    </w:p>
    <w:p w:rsidR="009C61A7" w:rsidP="009C61A7">
      <w:pPr>
        <w:ind w:firstLine="708"/>
        <w:jc w:val="both"/>
        <w:rPr>
          <w:sz w:val="28"/>
          <w:szCs w:val="28"/>
        </w:rPr>
      </w:pPr>
      <w:r>
        <w:rPr>
          <w:sz w:val="28"/>
          <w:szCs w:val="28"/>
        </w:rPr>
        <w:t xml:space="preserve">Таким образом, вина </w:t>
      </w:r>
      <w:r w:rsidRPr="00376796" w:rsidR="003B5EB8">
        <w:rPr>
          <w:spacing w:val="-1"/>
          <w:sz w:val="28"/>
          <w:szCs w:val="28"/>
        </w:rPr>
        <w:t>Мещеряков</w:t>
      </w:r>
      <w:r w:rsidR="003B5EB8">
        <w:rPr>
          <w:spacing w:val="-1"/>
          <w:sz w:val="28"/>
          <w:szCs w:val="28"/>
        </w:rPr>
        <w:t>а</w:t>
      </w:r>
      <w:r w:rsidRPr="00376796" w:rsidR="003B5EB8">
        <w:rPr>
          <w:spacing w:val="-1"/>
          <w:sz w:val="28"/>
          <w:szCs w:val="28"/>
        </w:rPr>
        <w:t xml:space="preserve"> И.С</w:t>
      </w:r>
      <w:r w:rsidR="004C600C">
        <w:rPr>
          <w:color w:val="FF0000"/>
          <w:sz w:val="28"/>
          <w:szCs w:val="28"/>
        </w:rPr>
        <w:t xml:space="preserve">. </w:t>
      </w:r>
      <w:r>
        <w:rPr>
          <w:sz w:val="28"/>
          <w:szCs w:val="28"/>
        </w:rPr>
        <w:t xml:space="preserve">в повторном совершении административного правонарушения, предусмотренного частью 4 статьи 12.15 </w:t>
      </w:r>
      <w:r w:rsidRPr="00516C01">
        <w:rPr>
          <w:sz w:val="28"/>
          <w:szCs w:val="28"/>
        </w:rPr>
        <w:t xml:space="preserve">Кодекса Российской Федерации об административных правонарушениях </w:t>
      </w:r>
      <w:r>
        <w:rPr>
          <w:sz w:val="28"/>
          <w:szCs w:val="28"/>
        </w:rPr>
        <w:t>(выезд в нарушение Правил дорожного движения, на сторону дороги, предназначенную для встречного</w:t>
      </w:r>
      <w:r>
        <w:rPr>
          <w:sz w:val="28"/>
          <w:szCs w:val="28"/>
        </w:rPr>
        <w:t xml:space="preserve"> движения, за исключением случаев, предусмотренных частью 3 </w:t>
      </w:r>
      <w:r w:rsidR="00B56311">
        <w:rPr>
          <w:sz w:val="28"/>
          <w:szCs w:val="28"/>
        </w:rPr>
        <w:t xml:space="preserve">статьи 12.15 </w:t>
      </w:r>
      <w:r w:rsidRPr="00516C01">
        <w:rPr>
          <w:sz w:val="28"/>
          <w:szCs w:val="28"/>
        </w:rPr>
        <w:t>Кодекса Российской Федерации об административных правонарушениях</w:t>
      </w:r>
      <w:r>
        <w:rPr>
          <w:sz w:val="28"/>
          <w:szCs w:val="28"/>
        </w:rPr>
        <w:t>), полностью доказана исследованными материалами дела.</w:t>
      </w:r>
    </w:p>
    <w:p w:rsidR="009C61A7" w:rsidP="009C61A7">
      <w:pPr>
        <w:ind w:firstLine="708"/>
        <w:jc w:val="both"/>
        <w:rPr>
          <w:sz w:val="28"/>
          <w:szCs w:val="28"/>
        </w:rPr>
      </w:pPr>
      <w:r w:rsidRPr="001E5E02">
        <w:rPr>
          <w:sz w:val="28"/>
          <w:szCs w:val="28"/>
        </w:rPr>
        <w:t xml:space="preserve">Поскольку </w:t>
      </w:r>
      <w:r w:rsidR="001230A1">
        <w:rPr>
          <w:sz w:val="28"/>
          <w:szCs w:val="28"/>
        </w:rPr>
        <w:t xml:space="preserve">постановление </w:t>
      </w:r>
      <w:r w:rsidRPr="00AB019D" w:rsidR="00AB019D">
        <w:rPr>
          <w:sz w:val="28"/>
          <w:szCs w:val="28"/>
        </w:rPr>
        <w:t>миро</w:t>
      </w:r>
      <w:r w:rsidR="00964F03">
        <w:rPr>
          <w:sz w:val="28"/>
          <w:szCs w:val="28"/>
        </w:rPr>
        <w:t>вого судьи судебного участ</w:t>
      </w:r>
      <w:r w:rsidR="003B5EB8">
        <w:rPr>
          <w:sz w:val="28"/>
          <w:szCs w:val="28"/>
        </w:rPr>
        <w:t>ка № 2</w:t>
      </w:r>
      <w:r w:rsidRPr="00AB019D" w:rsidR="00AB019D">
        <w:rPr>
          <w:sz w:val="28"/>
          <w:szCs w:val="28"/>
        </w:rPr>
        <w:t xml:space="preserve"> </w:t>
      </w:r>
      <w:r w:rsidR="00964F03">
        <w:rPr>
          <w:sz w:val="28"/>
          <w:szCs w:val="28"/>
        </w:rPr>
        <w:t>Няганского</w:t>
      </w:r>
      <w:r w:rsidRPr="00AB019D" w:rsidR="00AB019D">
        <w:rPr>
          <w:sz w:val="28"/>
          <w:szCs w:val="28"/>
        </w:rPr>
        <w:t xml:space="preserve"> судебного района ХМАО-Югры</w:t>
      </w:r>
      <w:r w:rsidR="003B5EB8">
        <w:rPr>
          <w:sz w:val="28"/>
          <w:szCs w:val="28"/>
        </w:rPr>
        <w:t xml:space="preserve"> от 22.01.2025</w:t>
      </w:r>
      <w:r w:rsidR="00BF436C">
        <w:rPr>
          <w:sz w:val="28"/>
          <w:szCs w:val="28"/>
        </w:rPr>
        <w:t>, вынесенно</w:t>
      </w:r>
      <w:r w:rsidR="00B20964">
        <w:rPr>
          <w:sz w:val="28"/>
          <w:szCs w:val="28"/>
        </w:rPr>
        <w:t>е</w:t>
      </w:r>
      <w:r w:rsidR="00A03436">
        <w:rPr>
          <w:sz w:val="28"/>
          <w:szCs w:val="28"/>
        </w:rPr>
        <w:t xml:space="preserve"> </w:t>
      </w:r>
      <w:r>
        <w:rPr>
          <w:sz w:val="28"/>
          <w:szCs w:val="28"/>
        </w:rPr>
        <w:t xml:space="preserve">в отношении </w:t>
      </w:r>
      <w:r w:rsidRPr="00376796" w:rsidR="003B5EB8">
        <w:rPr>
          <w:spacing w:val="-1"/>
          <w:sz w:val="28"/>
          <w:szCs w:val="28"/>
        </w:rPr>
        <w:t>Мещеряков</w:t>
      </w:r>
      <w:r w:rsidR="003B5EB8">
        <w:rPr>
          <w:spacing w:val="-1"/>
          <w:sz w:val="28"/>
          <w:szCs w:val="28"/>
        </w:rPr>
        <w:t>а</w:t>
      </w:r>
      <w:r w:rsidRPr="00376796" w:rsidR="003B5EB8">
        <w:rPr>
          <w:spacing w:val="-1"/>
          <w:sz w:val="28"/>
          <w:szCs w:val="28"/>
        </w:rPr>
        <w:t xml:space="preserve"> И.С</w:t>
      </w:r>
      <w:r w:rsidR="0028150B">
        <w:rPr>
          <w:color w:val="FF0000"/>
          <w:sz w:val="28"/>
          <w:szCs w:val="28"/>
        </w:rPr>
        <w:t xml:space="preserve">. </w:t>
      </w:r>
      <w:r w:rsidRPr="00A50550" w:rsidR="00BF436C">
        <w:rPr>
          <w:sz w:val="28"/>
          <w:szCs w:val="28"/>
        </w:rPr>
        <w:t xml:space="preserve">за совершение административного правонарушения, предусмотренного </w:t>
      </w:r>
      <w:r w:rsidRPr="00A50550">
        <w:rPr>
          <w:sz w:val="28"/>
          <w:szCs w:val="28"/>
        </w:rPr>
        <w:t>част</w:t>
      </w:r>
      <w:r w:rsidRPr="00A50550" w:rsidR="00BF436C">
        <w:rPr>
          <w:sz w:val="28"/>
          <w:szCs w:val="28"/>
        </w:rPr>
        <w:t>ью</w:t>
      </w:r>
      <w:r w:rsidRPr="00A50550" w:rsidR="00A03436">
        <w:rPr>
          <w:sz w:val="28"/>
          <w:szCs w:val="28"/>
        </w:rPr>
        <w:t xml:space="preserve"> </w:t>
      </w:r>
      <w:r w:rsidRPr="00A50550">
        <w:rPr>
          <w:sz w:val="28"/>
          <w:szCs w:val="28"/>
        </w:rPr>
        <w:t>4 статьи</w:t>
      </w:r>
      <w:r w:rsidRPr="00A50550" w:rsidR="00A03436">
        <w:rPr>
          <w:sz w:val="28"/>
          <w:szCs w:val="28"/>
        </w:rPr>
        <w:t xml:space="preserve"> </w:t>
      </w:r>
      <w:r w:rsidRPr="00A50550">
        <w:rPr>
          <w:sz w:val="28"/>
          <w:szCs w:val="28"/>
        </w:rPr>
        <w:t>12.15 Кодекса Российской Федерации об административных правонарушениях</w:t>
      </w:r>
      <w:r w:rsidRPr="00A50550" w:rsidR="00BF436C">
        <w:rPr>
          <w:sz w:val="28"/>
          <w:szCs w:val="28"/>
        </w:rPr>
        <w:t>,</w:t>
      </w:r>
      <w:r w:rsidRPr="00A50550" w:rsidR="005753C6">
        <w:rPr>
          <w:sz w:val="28"/>
          <w:szCs w:val="28"/>
        </w:rPr>
        <w:t xml:space="preserve"> вступило в зак</w:t>
      </w:r>
      <w:r w:rsidR="003B5EB8">
        <w:rPr>
          <w:sz w:val="28"/>
          <w:szCs w:val="28"/>
        </w:rPr>
        <w:t>онную силу 08</w:t>
      </w:r>
      <w:r w:rsidR="00AE0F49">
        <w:rPr>
          <w:sz w:val="28"/>
          <w:szCs w:val="28"/>
        </w:rPr>
        <w:t>.02.2025</w:t>
      </w:r>
      <w:r w:rsidRPr="00A50550">
        <w:rPr>
          <w:sz w:val="28"/>
          <w:szCs w:val="28"/>
        </w:rPr>
        <w:t xml:space="preserve">, </w:t>
      </w:r>
      <w:r w:rsidRPr="00A50550" w:rsidR="00422AC8">
        <w:rPr>
          <w:sz w:val="28"/>
          <w:szCs w:val="28"/>
        </w:rPr>
        <w:t xml:space="preserve">согласно </w:t>
      </w:r>
      <w:r w:rsidR="003B5EB8">
        <w:rPr>
          <w:sz w:val="28"/>
          <w:szCs w:val="28"/>
        </w:rPr>
        <w:t>базе ПК Мировые судьи</w:t>
      </w:r>
      <w:r w:rsidRPr="00A50550">
        <w:rPr>
          <w:sz w:val="28"/>
          <w:szCs w:val="28"/>
        </w:rPr>
        <w:t xml:space="preserve"> </w:t>
      </w:r>
      <w:r w:rsidRPr="00A50550" w:rsidR="00422AC8">
        <w:rPr>
          <w:sz w:val="28"/>
          <w:szCs w:val="28"/>
        </w:rPr>
        <w:t xml:space="preserve">добровольно </w:t>
      </w:r>
      <w:r w:rsidRPr="00A50550">
        <w:rPr>
          <w:sz w:val="28"/>
          <w:szCs w:val="28"/>
        </w:rPr>
        <w:t>оплачен</w:t>
      </w:r>
      <w:r w:rsidR="003B5EB8">
        <w:rPr>
          <w:sz w:val="28"/>
          <w:szCs w:val="28"/>
        </w:rPr>
        <w:t xml:space="preserve"> </w:t>
      </w:r>
      <w:r w:rsidR="00EA1E36">
        <w:rPr>
          <w:sz w:val="28"/>
          <w:szCs w:val="28"/>
        </w:rPr>
        <w:t>03</w:t>
      </w:r>
      <w:r w:rsidR="003B5EB8">
        <w:rPr>
          <w:sz w:val="28"/>
          <w:szCs w:val="28"/>
        </w:rPr>
        <w:t>.02.2025</w:t>
      </w:r>
      <w:r w:rsidRPr="00A50550" w:rsidR="00E41C81">
        <w:rPr>
          <w:sz w:val="28"/>
          <w:szCs w:val="28"/>
        </w:rPr>
        <w:t xml:space="preserve">, </w:t>
      </w:r>
      <w:r w:rsidRPr="00A50550" w:rsidR="0060343E">
        <w:rPr>
          <w:sz w:val="28"/>
          <w:szCs w:val="28"/>
        </w:rPr>
        <w:t xml:space="preserve">с учетом того, что </w:t>
      </w:r>
      <w:r w:rsidRPr="00376796" w:rsidR="003B5EB8">
        <w:rPr>
          <w:spacing w:val="-1"/>
          <w:sz w:val="28"/>
          <w:szCs w:val="28"/>
        </w:rPr>
        <w:t>Мещеряков И.С</w:t>
      </w:r>
      <w:r w:rsidRPr="00A50550" w:rsidR="0028150B">
        <w:rPr>
          <w:sz w:val="28"/>
          <w:szCs w:val="28"/>
        </w:rPr>
        <w:t>.</w:t>
      </w:r>
      <w:r w:rsidRPr="00A50550" w:rsidR="00A03436">
        <w:rPr>
          <w:sz w:val="28"/>
          <w:szCs w:val="28"/>
        </w:rPr>
        <w:t xml:space="preserve"> </w:t>
      </w:r>
      <w:r w:rsidRPr="00A50550">
        <w:rPr>
          <w:sz w:val="28"/>
          <w:szCs w:val="28"/>
        </w:rPr>
        <w:t xml:space="preserve">повторно </w:t>
      </w:r>
      <w:r w:rsidRPr="001E5E02">
        <w:rPr>
          <w:sz w:val="28"/>
          <w:szCs w:val="28"/>
        </w:rPr>
        <w:t xml:space="preserve">совершает </w:t>
      </w:r>
      <w:r w:rsidR="003B5EB8">
        <w:rPr>
          <w:sz w:val="28"/>
          <w:szCs w:val="28"/>
        </w:rPr>
        <w:t>правонарушение 02</w:t>
      </w:r>
      <w:r w:rsidR="00AE0F49">
        <w:rPr>
          <w:sz w:val="28"/>
          <w:szCs w:val="28"/>
        </w:rPr>
        <w:t>.07</w:t>
      </w:r>
      <w:r w:rsidR="00CE699D">
        <w:rPr>
          <w:sz w:val="28"/>
          <w:szCs w:val="28"/>
        </w:rPr>
        <w:t xml:space="preserve">.2025, </w:t>
      </w:r>
      <w:r w:rsidR="00EC7654">
        <w:rPr>
          <w:sz w:val="28"/>
          <w:szCs w:val="28"/>
        </w:rPr>
        <w:t>то</w:t>
      </w:r>
      <w:r w:rsidRPr="001E5E02">
        <w:rPr>
          <w:sz w:val="28"/>
          <w:szCs w:val="28"/>
        </w:rPr>
        <w:t xml:space="preserve"> с учетом полож</w:t>
      </w:r>
      <w:r>
        <w:rPr>
          <w:sz w:val="28"/>
          <w:szCs w:val="28"/>
        </w:rPr>
        <w:t xml:space="preserve">ений пункта 2 части 1 статьи 4.3 </w:t>
      </w:r>
      <w:r w:rsidR="00723719">
        <w:rPr>
          <w:sz w:val="28"/>
          <w:szCs w:val="28"/>
        </w:rPr>
        <w:t>и</w:t>
      </w:r>
      <w:r>
        <w:rPr>
          <w:sz w:val="28"/>
          <w:szCs w:val="28"/>
        </w:rPr>
        <w:t xml:space="preserve"> статьи 4.6 </w:t>
      </w:r>
      <w:r w:rsidRPr="00516C01">
        <w:rPr>
          <w:sz w:val="28"/>
          <w:szCs w:val="28"/>
        </w:rPr>
        <w:t xml:space="preserve">Кодекса Российской </w:t>
      </w:r>
      <w:r w:rsidRPr="00516C01">
        <w:rPr>
          <w:sz w:val="28"/>
          <w:szCs w:val="28"/>
        </w:rPr>
        <w:t>Федерации об административных правонарушениях</w:t>
      </w:r>
      <w:r w:rsidR="00B56311">
        <w:rPr>
          <w:sz w:val="28"/>
          <w:szCs w:val="28"/>
        </w:rPr>
        <w:t>,</w:t>
      </w:r>
      <w:r w:rsidR="002E07EA">
        <w:rPr>
          <w:sz w:val="28"/>
          <w:szCs w:val="28"/>
        </w:rPr>
        <w:t xml:space="preserve"> </w:t>
      </w:r>
      <w:r>
        <w:rPr>
          <w:sz w:val="28"/>
          <w:szCs w:val="28"/>
        </w:rPr>
        <w:t>мировой судья</w:t>
      </w:r>
      <w:r w:rsidR="002E07EA">
        <w:rPr>
          <w:sz w:val="28"/>
          <w:szCs w:val="28"/>
        </w:rPr>
        <w:t xml:space="preserve"> </w:t>
      </w:r>
      <w:r w:rsidR="00E41C81">
        <w:rPr>
          <w:sz w:val="28"/>
          <w:szCs w:val="28"/>
        </w:rPr>
        <w:t xml:space="preserve">его </w:t>
      </w:r>
      <w:r w:rsidR="00A24437">
        <w:rPr>
          <w:sz w:val="28"/>
          <w:szCs w:val="28"/>
        </w:rPr>
        <w:t xml:space="preserve">действия </w:t>
      </w:r>
      <w:r w:rsidRPr="001E5E02">
        <w:rPr>
          <w:sz w:val="28"/>
          <w:szCs w:val="28"/>
        </w:rPr>
        <w:t>квалифицир</w:t>
      </w:r>
      <w:r>
        <w:rPr>
          <w:sz w:val="28"/>
          <w:szCs w:val="28"/>
        </w:rPr>
        <w:t>ует по части 5 статьи</w:t>
      </w:r>
      <w:r w:rsidRPr="001E5E02">
        <w:rPr>
          <w:sz w:val="28"/>
          <w:szCs w:val="28"/>
        </w:rPr>
        <w:t xml:space="preserve"> 12.15 </w:t>
      </w:r>
      <w:r w:rsidRPr="00516C01">
        <w:rPr>
          <w:sz w:val="28"/>
          <w:szCs w:val="28"/>
        </w:rPr>
        <w:t>Кодекса Российской Федерации об административных правонарушениях</w:t>
      </w:r>
      <w:r w:rsidR="00886527">
        <w:rPr>
          <w:sz w:val="28"/>
          <w:szCs w:val="28"/>
        </w:rPr>
        <w:t xml:space="preserve"> </w:t>
      </w:r>
      <w:r w:rsidRPr="001E5E02">
        <w:rPr>
          <w:sz w:val="28"/>
          <w:szCs w:val="28"/>
        </w:rPr>
        <w:t>- как повторное совершение административного пра</w:t>
      </w:r>
      <w:r>
        <w:rPr>
          <w:sz w:val="28"/>
          <w:szCs w:val="28"/>
        </w:rPr>
        <w:t>вонарушения, предусмотренного ч</w:t>
      </w:r>
      <w:r>
        <w:rPr>
          <w:sz w:val="28"/>
          <w:szCs w:val="28"/>
        </w:rPr>
        <w:t>астью 4 статьи</w:t>
      </w:r>
      <w:r w:rsidRPr="001E5E02">
        <w:rPr>
          <w:sz w:val="28"/>
          <w:szCs w:val="28"/>
        </w:rPr>
        <w:t xml:space="preserve"> 12.15 </w:t>
      </w:r>
      <w:r w:rsidRPr="00516C01">
        <w:rPr>
          <w:sz w:val="28"/>
          <w:szCs w:val="28"/>
        </w:rPr>
        <w:t>Кодекса Российской Федерации об административных правонарушениях</w:t>
      </w:r>
      <w:r w:rsidRPr="001E5E02">
        <w:rPr>
          <w:sz w:val="28"/>
          <w:szCs w:val="28"/>
        </w:rPr>
        <w:t>.</w:t>
      </w:r>
    </w:p>
    <w:p w:rsidR="00B6656E" w:rsidP="00097581">
      <w:pPr>
        <w:tabs>
          <w:tab w:val="left" w:pos="2660"/>
        </w:tabs>
        <w:ind w:firstLine="720"/>
        <w:jc w:val="both"/>
        <w:rPr>
          <w:sz w:val="28"/>
        </w:rPr>
      </w:pPr>
      <w:r>
        <w:rPr>
          <w:sz w:val="28"/>
          <w:szCs w:val="28"/>
        </w:rPr>
        <w:t xml:space="preserve">При назначении административного наказания мировой судья учитывает данные о характере совершенного административного правонарушения, конкретные обстоятельства дела, </w:t>
      </w:r>
      <w:r w:rsidR="00CE699D">
        <w:rPr>
          <w:sz w:val="28"/>
          <w:szCs w:val="28"/>
        </w:rPr>
        <w:t xml:space="preserve">связанные с </w:t>
      </w:r>
      <w:r w:rsidR="00747C52">
        <w:rPr>
          <w:sz w:val="28"/>
          <w:szCs w:val="28"/>
        </w:rPr>
        <w:t xml:space="preserve">источником </w:t>
      </w:r>
      <w:r w:rsidR="00CE699D">
        <w:rPr>
          <w:sz w:val="28"/>
          <w:szCs w:val="28"/>
        </w:rPr>
        <w:t xml:space="preserve">повышенной опасности, </w:t>
      </w:r>
      <w:r>
        <w:rPr>
          <w:sz w:val="28"/>
          <w:szCs w:val="28"/>
        </w:rPr>
        <w:t>данные о личности виновн</w:t>
      </w:r>
      <w:r w:rsidR="00E41C81">
        <w:rPr>
          <w:sz w:val="28"/>
          <w:szCs w:val="28"/>
        </w:rPr>
        <w:t>ого</w:t>
      </w:r>
      <w:r>
        <w:rPr>
          <w:sz w:val="28"/>
          <w:szCs w:val="28"/>
        </w:rPr>
        <w:t xml:space="preserve">, </w:t>
      </w:r>
      <w:r w:rsidR="00CE699D">
        <w:rPr>
          <w:sz w:val="28"/>
          <w:szCs w:val="28"/>
        </w:rPr>
        <w:t>наличие смягчающих обстоятельств, к которым судья относит занятость привлекаемого лица, отсутствие о</w:t>
      </w:r>
      <w:r>
        <w:rPr>
          <w:sz w:val="28"/>
        </w:rPr>
        <w:t xml:space="preserve">бстоятельств, </w:t>
      </w:r>
      <w:r w:rsidR="00CE699D">
        <w:rPr>
          <w:sz w:val="28"/>
        </w:rPr>
        <w:t xml:space="preserve">отягчающих </w:t>
      </w:r>
      <w:r>
        <w:rPr>
          <w:sz w:val="28"/>
        </w:rPr>
        <w:t>административную ответственность</w:t>
      </w:r>
      <w:r w:rsidR="00E41C81">
        <w:rPr>
          <w:sz w:val="28"/>
        </w:rPr>
        <w:t>.</w:t>
      </w:r>
    </w:p>
    <w:p w:rsidR="009C61A7" w:rsidP="009C61A7">
      <w:pPr>
        <w:ind w:firstLine="708"/>
        <w:jc w:val="both"/>
        <w:rPr>
          <w:sz w:val="28"/>
          <w:szCs w:val="28"/>
        </w:rPr>
      </w:pPr>
      <w:r>
        <w:rPr>
          <w:sz w:val="28"/>
          <w:szCs w:val="28"/>
        </w:rPr>
        <w:t>В силу части 1 статьи</w:t>
      </w:r>
      <w:r w:rsidRPr="00AF35EA">
        <w:rPr>
          <w:sz w:val="28"/>
          <w:szCs w:val="28"/>
        </w:rPr>
        <w:t xml:space="preserve"> 4.1 </w:t>
      </w:r>
      <w:r w:rsidRPr="00BD7B76">
        <w:rPr>
          <w:sz w:val="28"/>
          <w:szCs w:val="28"/>
        </w:rPr>
        <w:t>К</w:t>
      </w:r>
      <w:r w:rsidRPr="00BD7B76">
        <w:rPr>
          <w:sz w:val="28"/>
          <w:szCs w:val="28"/>
        </w:rPr>
        <w:t>одекса Российской Федерации об административных правонарушениях</w:t>
      </w:r>
      <w:r w:rsidR="002E07EA">
        <w:rPr>
          <w:sz w:val="28"/>
          <w:szCs w:val="28"/>
        </w:rPr>
        <w:t xml:space="preserve"> </w:t>
      </w:r>
      <w:r w:rsidRPr="00AF35EA">
        <w:rPr>
          <w:sz w:val="28"/>
          <w:szCs w:val="28"/>
        </w:rPr>
        <w:t>административное наказание</w:t>
      </w:r>
      <w:r w:rsidR="002E07EA">
        <w:rPr>
          <w:sz w:val="28"/>
          <w:szCs w:val="28"/>
        </w:rPr>
        <w:t xml:space="preserve"> </w:t>
      </w:r>
      <w:r w:rsidRPr="00AF35EA">
        <w:rPr>
          <w:sz w:val="28"/>
          <w:szCs w:val="28"/>
        </w:rPr>
        <w:t>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w:t>
      </w:r>
      <w:r w:rsidRPr="00AF35EA">
        <w:rPr>
          <w:sz w:val="28"/>
          <w:szCs w:val="28"/>
        </w:rPr>
        <w:t xml:space="preserve">ение, в соответствии с </w:t>
      </w:r>
      <w:r>
        <w:rPr>
          <w:sz w:val="28"/>
          <w:szCs w:val="28"/>
        </w:rPr>
        <w:t>Кодексом Российской Федерации об административных правонарушениях</w:t>
      </w:r>
      <w:r w:rsidRPr="00AF35EA">
        <w:rPr>
          <w:sz w:val="28"/>
          <w:szCs w:val="28"/>
        </w:rPr>
        <w:t>.</w:t>
      </w:r>
    </w:p>
    <w:p w:rsidR="009C61A7" w:rsidP="009C61A7">
      <w:pPr>
        <w:ind w:firstLine="708"/>
        <w:jc w:val="both"/>
        <w:rPr>
          <w:sz w:val="28"/>
          <w:szCs w:val="28"/>
        </w:rPr>
      </w:pPr>
      <w:r>
        <w:rPr>
          <w:sz w:val="28"/>
          <w:szCs w:val="28"/>
        </w:rPr>
        <w:t xml:space="preserve">В соответствии с частью 5 статьи 12.15 </w:t>
      </w:r>
      <w:r w:rsidRPr="00246A89">
        <w:rPr>
          <w:sz w:val="28"/>
          <w:szCs w:val="28"/>
        </w:rPr>
        <w:t>Кодекса Российской Федерации об административных правонарушениях</w:t>
      </w:r>
      <w:r w:rsidR="002E07EA">
        <w:rPr>
          <w:sz w:val="28"/>
          <w:szCs w:val="28"/>
        </w:rPr>
        <w:t xml:space="preserve"> </w:t>
      </w:r>
      <w:r>
        <w:rPr>
          <w:sz w:val="28"/>
          <w:szCs w:val="28"/>
        </w:rPr>
        <w:t>за п</w:t>
      </w:r>
      <w:r w:rsidRPr="00AF35EA">
        <w:rPr>
          <w:sz w:val="28"/>
          <w:szCs w:val="28"/>
        </w:rPr>
        <w:t xml:space="preserve">овторное совершение административного правонарушения, предусмотренного частью 4 </w:t>
      </w:r>
      <w:r>
        <w:rPr>
          <w:sz w:val="28"/>
          <w:szCs w:val="28"/>
        </w:rPr>
        <w:t xml:space="preserve">статьи 12.15 </w:t>
      </w:r>
      <w:r w:rsidRPr="00BD7B76">
        <w:rPr>
          <w:sz w:val="28"/>
          <w:szCs w:val="28"/>
        </w:rPr>
        <w:t>Кодекса Российской Федерации об административных правонарушениях</w:t>
      </w:r>
      <w:r>
        <w:rPr>
          <w:sz w:val="28"/>
          <w:szCs w:val="28"/>
        </w:rPr>
        <w:t xml:space="preserve"> предусмотрено наказание в виде </w:t>
      </w:r>
      <w:r w:rsidRPr="00AF35EA">
        <w:rPr>
          <w:sz w:val="28"/>
          <w:szCs w:val="28"/>
        </w:rPr>
        <w:t>лишение права управления транспортными средствами на срок один год,</w:t>
      </w:r>
      <w:r w:rsidRPr="00AF35EA">
        <w:rPr>
          <w:sz w:val="28"/>
          <w:szCs w:val="28"/>
        </w:rPr>
        <w:t xml:space="preserve"> а в случае фиксации административного правонарушения работающими в автоматическом режиме специальными </w:t>
      </w:r>
      <w:r w:rsidRPr="00FA6FDB">
        <w:rPr>
          <w:sz w:val="28"/>
          <w:szCs w:val="28"/>
        </w:rPr>
        <w:t>техническими средствами, имеющими функции фото- и киносъемки, видеозаписи, или средствами фото- и киносъемки, видеозаписи</w:t>
      </w:r>
      <w:r w:rsidRPr="00AF35EA">
        <w:rPr>
          <w:sz w:val="28"/>
          <w:szCs w:val="28"/>
        </w:rPr>
        <w:t xml:space="preserve"> - наложение административного ш</w:t>
      </w:r>
      <w:r w:rsidRPr="00AF35EA">
        <w:rPr>
          <w:sz w:val="28"/>
          <w:szCs w:val="28"/>
        </w:rPr>
        <w:t>трафа в размере пяти тысяч рублей.</w:t>
      </w:r>
    </w:p>
    <w:p w:rsidR="00276414" w:rsidP="00276414">
      <w:pPr>
        <w:pStyle w:val="BodyText"/>
        <w:ind w:firstLine="720"/>
        <w:rPr>
          <w:sz w:val="28"/>
          <w:szCs w:val="28"/>
        </w:rPr>
      </w:pPr>
      <w:r>
        <w:rPr>
          <w:sz w:val="28"/>
          <w:szCs w:val="28"/>
        </w:rPr>
        <w:t>На основании изложенного, и руководствуясь частью 5</w:t>
      </w:r>
      <w:r w:rsidR="00886527">
        <w:rPr>
          <w:sz w:val="28"/>
          <w:szCs w:val="28"/>
        </w:rPr>
        <w:t xml:space="preserve"> </w:t>
      </w:r>
      <w:r>
        <w:rPr>
          <w:sz w:val="28"/>
          <w:szCs w:val="28"/>
        </w:rPr>
        <w:t xml:space="preserve">статьи 12.15, статьями 29.9, 29.10 </w:t>
      </w:r>
      <w:r w:rsidRPr="00246A89">
        <w:rPr>
          <w:sz w:val="28"/>
          <w:szCs w:val="28"/>
        </w:rPr>
        <w:t>Кодекса Российской Федерации об административных правонарушениях</w:t>
      </w:r>
      <w:r>
        <w:rPr>
          <w:sz w:val="28"/>
          <w:szCs w:val="28"/>
        </w:rPr>
        <w:t>, мировой судья</w:t>
      </w:r>
    </w:p>
    <w:p w:rsidR="00886527" w:rsidP="00276414">
      <w:pPr>
        <w:jc w:val="center"/>
        <w:rPr>
          <w:sz w:val="28"/>
          <w:szCs w:val="28"/>
        </w:rPr>
      </w:pPr>
    </w:p>
    <w:p w:rsidR="00276414" w:rsidP="00276414">
      <w:pPr>
        <w:jc w:val="center"/>
        <w:rPr>
          <w:sz w:val="28"/>
          <w:szCs w:val="28"/>
        </w:rPr>
      </w:pPr>
      <w:r>
        <w:rPr>
          <w:sz w:val="28"/>
          <w:szCs w:val="28"/>
        </w:rPr>
        <w:t>ПОСТАНОВИЛ:</w:t>
      </w:r>
    </w:p>
    <w:p w:rsidR="008605C0" w:rsidP="00276414">
      <w:pPr>
        <w:jc w:val="center"/>
        <w:rPr>
          <w:sz w:val="28"/>
          <w:szCs w:val="28"/>
        </w:rPr>
      </w:pPr>
    </w:p>
    <w:p w:rsidR="00276414" w:rsidP="00276414">
      <w:pPr>
        <w:ind w:firstLine="708"/>
        <w:jc w:val="both"/>
        <w:rPr>
          <w:sz w:val="28"/>
          <w:szCs w:val="28"/>
        </w:rPr>
      </w:pPr>
      <w:r>
        <w:rPr>
          <w:sz w:val="28"/>
          <w:szCs w:val="28"/>
        </w:rPr>
        <w:t xml:space="preserve">Мещерякова Ивана Сергеевича </w:t>
      </w:r>
      <w:r w:rsidR="0073753E">
        <w:rPr>
          <w:sz w:val="28"/>
          <w:szCs w:val="28"/>
        </w:rPr>
        <w:t>признать виновным</w:t>
      </w:r>
      <w:r w:rsidR="005E7EE1">
        <w:rPr>
          <w:sz w:val="28"/>
          <w:szCs w:val="28"/>
        </w:rPr>
        <w:t xml:space="preserve"> в совершении правонарушения, предусмотренного частью 5 статьи 12.15 </w:t>
      </w:r>
      <w:r w:rsidRPr="00246A89" w:rsidR="005E7EE1">
        <w:rPr>
          <w:sz w:val="28"/>
          <w:szCs w:val="28"/>
        </w:rPr>
        <w:t>Кодекса Российской Федерации об административных правонарушениях</w:t>
      </w:r>
      <w:r w:rsidR="0073753E">
        <w:rPr>
          <w:sz w:val="28"/>
          <w:szCs w:val="28"/>
        </w:rPr>
        <w:t xml:space="preserve"> и назначить ему</w:t>
      </w:r>
      <w:r w:rsidR="005E7EE1">
        <w:rPr>
          <w:sz w:val="28"/>
          <w:szCs w:val="28"/>
        </w:rPr>
        <w:t xml:space="preserve"> наказание в виде лишения права управления транспортными средствами сроком на 1 (один) год.</w:t>
      </w:r>
    </w:p>
    <w:p w:rsidR="004B4A6D" w:rsidP="004B4A6D">
      <w:pPr>
        <w:ind w:firstLine="708"/>
        <w:jc w:val="both"/>
        <w:rPr>
          <w:rStyle w:val="blk"/>
          <w:sz w:val="28"/>
          <w:szCs w:val="28"/>
        </w:rPr>
      </w:pPr>
      <w:r>
        <w:rPr>
          <w:rStyle w:val="blk"/>
          <w:sz w:val="28"/>
          <w:szCs w:val="28"/>
        </w:rPr>
        <w:t>В</w:t>
      </w:r>
      <w:r w:rsidRPr="005C16DB">
        <w:rPr>
          <w:rStyle w:val="blk"/>
          <w:sz w:val="28"/>
          <w:szCs w:val="28"/>
        </w:rPr>
        <w:t xml:space="preserve">озложить </w:t>
      </w:r>
      <w:r w:rsidRPr="005C16DB">
        <w:rPr>
          <w:rStyle w:val="blk"/>
          <w:sz w:val="28"/>
          <w:szCs w:val="28"/>
        </w:rPr>
        <w:t>исполнение постановления о назначении административного наказания на</w:t>
      </w:r>
      <w:r w:rsidR="002E07EA">
        <w:rPr>
          <w:rStyle w:val="blk"/>
          <w:sz w:val="28"/>
          <w:szCs w:val="28"/>
        </w:rPr>
        <w:t xml:space="preserve"> </w:t>
      </w:r>
      <w:r w:rsidRPr="00384888">
        <w:rPr>
          <w:rStyle w:val="blk"/>
          <w:sz w:val="28"/>
          <w:szCs w:val="28"/>
        </w:rPr>
        <w:t>ОГИБДД ОМВД России по г. Нягани.</w:t>
      </w:r>
    </w:p>
    <w:p w:rsidR="00276414" w:rsidRPr="009E1DB4" w:rsidP="004B4A6D">
      <w:pPr>
        <w:ind w:firstLine="708"/>
        <w:jc w:val="both"/>
        <w:rPr>
          <w:sz w:val="28"/>
          <w:szCs w:val="28"/>
        </w:rPr>
      </w:pPr>
      <w:r w:rsidRPr="009E1DB4">
        <w:rPr>
          <w:sz w:val="28"/>
          <w:szCs w:val="28"/>
        </w:rPr>
        <w:t xml:space="preserve">Разъяснить, что в соответствии со статьей 32.7 Кодекса                       Российской Федерации об административных правонарушениях </w:t>
      </w:r>
      <w:r w:rsidRPr="009E1DB4">
        <w:rPr>
          <w:rFonts w:eastAsiaTheme="minorHAnsi"/>
          <w:sz w:val="28"/>
          <w:szCs w:val="28"/>
          <w:lang w:eastAsia="en-US"/>
        </w:rPr>
        <w:t>все имеющиеся соотве</w:t>
      </w:r>
      <w:r w:rsidRPr="009E1DB4">
        <w:rPr>
          <w:rFonts w:eastAsiaTheme="minorHAnsi"/>
          <w:sz w:val="28"/>
          <w:szCs w:val="28"/>
          <w:lang w:eastAsia="en-US"/>
        </w:rPr>
        <w:t xml:space="preserve">тствующие удостоверения </w:t>
      </w:r>
      <w:r w:rsidRPr="009E1DB4">
        <w:rPr>
          <w:sz w:val="28"/>
          <w:szCs w:val="28"/>
        </w:rPr>
        <w:t>должн</w:t>
      </w:r>
      <w:r>
        <w:rPr>
          <w:sz w:val="28"/>
          <w:szCs w:val="28"/>
        </w:rPr>
        <w:t>ы</w:t>
      </w:r>
      <w:r w:rsidRPr="009E1DB4">
        <w:rPr>
          <w:sz w:val="28"/>
          <w:szCs w:val="28"/>
        </w:rPr>
        <w:t xml:space="preserve"> быть сдан</w:t>
      </w:r>
      <w:r>
        <w:rPr>
          <w:sz w:val="28"/>
          <w:szCs w:val="28"/>
        </w:rPr>
        <w:t>ы</w:t>
      </w:r>
      <w:r w:rsidRPr="009E1DB4">
        <w:rPr>
          <w:sz w:val="28"/>
          <w:szCs w:val="28"/>
        </w:rPr>
        <w:t xml:space="preserve"> в ОГИБДД ОМВД России по г.Нягани в течение трех рабочих дней со дня вступления данного постановления в законную силу, а в случае утраты указанного документа заявить об этом в указанный орган в тот же срок.</w:t>
      </w:r>
    </w:p>
    <w:p w:rsidR="00EC7654" w:rsidP="00EC7654">
      <w:pPr>
        <w:ind w:firstLine="708"/>
        <w:jc w:val="both"/>
        <w:rPr>
          <w:sz w:val="28"/>
          <w:szCs w:val="28"/>
        </w:rPr>
      </w:pPr>
      <w:r w:rsidRPr="00D569C5">
        <w:rPr>
          <w:sz w:val="28"/>
          <w:szCs w:val="28"/>
        </w:rPr>
        <w:t>В случае</w:t>
      </w:r>
      <w:r w:rsidRPr="00D569C5">
        <w:rPr>
          <w:sz w:val="28"/>
          <w:szCs w:val="28"/>
        </w:rPr>
        <w:t xml:space="preserve">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w:t>
      </w:r>
      <w:r w:rsidRPr="00D569C5">
        <w:rPr>
          <w:sz w:val="28"/>
          <w:szCs w:val="28"/>
        </w:rPr>
        <w:t>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15C7F" w:rsidRPr="008B4423" w:rsidP="00EC7654">
      <w:pPr>
        <w:ind w:firstLine="708"/>
        <w:jc w:val="both"/>
        <w:rPr>
          <w:color w:val="000000"/>
          <w:sz w:val="28"/>
          <w:szCs w:val="28"/>
        </w:rPr>
      </w:pPr>
      <w:r w:rsidRPr="00D569C5">
        <w:rPr>
          <w:sz w:val="28"/>
          <w:szCs w:val="28"/>
        </w:rPr>
        <w:t>Кроме того</w:t>
      </w:r>
      <w:r>
        <w:rPr>
          <w:sz w:val="28"/>
          <w:szCs w:val="28"/>
        </w:rPr>
        <w:t>,</w:t>
      </w:r>
      <w:r w:rsidRPr="00D569C5">
        <w:rPr>
          <w:sz w:val="28"/>
          <w:szCs w:val="28"/>
        </w:rPr>
        <w:t xml:space="preserve"> разъяснить</w:t>
      </w:r>
      <w:r>
        <w:rPr>
          <w:sz w:val="28"/>
          <w:szCs w:val="28"/>
        </w:rPr>
        <w:t>,</w:t>
      </w:r>
      <w:r w:rsidRPr="00D569C5">
        <w:rPr>
          <w:sz w:val="28"/>
          <w:szCs w:val="28"/>
        </w:rPr>
        <w:t xml:space="preserve"> что в соответстви</w:t>
      </w:r>
      <w:r w:rsidRPr="00D569C5">
        <w:rPr>
          <w:sz w:val="28"/>
          <w:szCs w:val="28"/>
        </w:rPr>
        <w:t>и с</w:t>
      </w:r>
      <w:r>
        <w:rPr>
          <w:sz w:val="28"/>
          <w:szCs w:val="28"/>
        </w:rPr>
        <w:t xml:space="preserve"> частью 2</w:t>
      </w:r>
      <w:r w:rsidRPr="00D569C5">
        <w:rPr>
          <w:sz w:val="28"/>
          <w:szCs w:val="28"/>
        </w:rPr>
        <w:t xml:space="preserve"> ст</w:t>
      </w:r>
      <w:r>
        <w:rPr>
          <w:sz w:val="28"/>
          <w:szCs w:val="28"/>
        </w:rPr>
        <w:t>атьи</w:t>
      </w:r>
      <w:r w:rsidRPr="00D569C5">
        <w:rPr>
          <w:sz w:val="28"/>
          <w:szCs w:val="28"/>
        </w:rPr>
        <w:t xml:space="preserve"> 12.7 </w:t>
      </w:r>
      <w:r w:rsidRPr="00BD7B76">
        <w:rPr>
          <w:sz w:val="28"/>
          <w:szCs w:val="28"/>
        </w:rPr>
        <w:t>Кодекса Российской Федерации об административных правонарушениях</w:t>
      </w:r>
      <w:r w:rsidRPr="00D569C5">
        <w:rPr>
          <w:sz w:val="28"/>
          <w:szCs w:val="28"/>
        </w:rPr>
        <w:t xml:space="preserve"> управление транспортным средством водителем, лишенным права управления транспортными средствами, влечет наложение административного штрафа в размере тридцати тысяч ру</w:t>
      </w:r>
      <w:r w:rsidRPr="00D569C5">
        <w:rPr>
          <w:sz w:val="28"/>
          <w:szCs w:val="28"/>
        </w:rPr>
        <w:t>блей, либо административный арест на срок до пятнадцати суток, либо обязательные работы на срок от ста до двухсот часов.</w:t>
      </w:r>
      <w:r w:rsidR="00DD25C0">
        <w:rPr>
          <w:sz w:val="28"/>
          <w:szCs w:val="28"/>
        </w:rPr>
        <w:t xml:space="preserve"> </w:t>
      </w:r>
      <w:r>
        <w:rPr>
          <w:color w:val="000000"/>
          <w:sz w:val="28"/>
          <w:szCs w:val="28"/>
        </w:rPr>
        <w:t xml:space="preserve">Повторное совершение административного правонарушения, предусмотренного частью 2 </w:t>
      </w:r>
      <w:r w:rsidRPr="008B4423">
        <w:rPr>
          <w:color w:val="000000"/>
          <w:sz w:val="28"/>
          <w:szCs w:val="28"/>
        </w:rPr>
        <w:t>статьи 12.7 Кодекса Российской Федерации об администра</w:t>
      </w:r>
      <w:r w:rsidRPr="008B4423">
        <w:rPr>
          <w:color w:val="000000"/>
          <w:sz w:val="28"/>
          <w:szCs w:val="28"/>
        </w:rPr>
        <w:t>тивных правонарушениях</w:t>
      </w:r>
      <w:r>
        <w:rPr>
          <w:color w:val="000000"/>
          <w:sz w:val="28"/>
          <w:szCs w:val="28"/>
        </w:rPr>
        <w:t xml:space="preserve"> влечет привлечение к административной ответственности по части 4 </w:t>
      </w:r>
      <w:r w:rsidRPr="008B4423">
        <w:rPr>
          <w:color w:val="000000"/>
          <w:sz w:val="28"/>
          <w:szCs w:val="28"/>
        </w:rPr>
        <w:t>статьи 12.7 Кодекса Российской Федерации об административных правонарушениях</w:t>
      </w:r>
      <w:r>
        <w:rPr>
          <w:color w:val="000000"/>
          <w:sz w:val="28"/>
          <w:szCs w:val="28"/>
        </w:rPr>
        <w:t>.</w:t>
      </w:r>
    </w:p>
    <w:p w:rsidR="00276414" w:rsidRPr="004B4A6D" w:rsidP="00276414">
      <w:pPr>
        <w:ind w:firstLine="708"/>
        <w:jc w:val="both"/>
        <w:rPr>
          <w:sz w:val="28"/>
          <w:szCs w:val="28"/>
        </w:rPr>
      </w:pPr>
      <w:r w:rsidRPr="004B4A6D">
        <w:rPr>
          <w:sz w:val="28"/>
          <w:szCs w:val="28"/>
        </w:rPr>
        <w:t>Постановление по делу об административном правонарушении может быть обжаловано в Няганский</w:t>
      </w:r>
      <w:r w:rsidRPr="004B4A6D">
        <w:rPr>
          <w:sz w:val="28"/>
          <w:szCs w:val="28"/>
        </w:rPr>
        <w:t xml:space="preserve"> городской суд Ханты-Мансийского автономного округа-Югры через мирового судью судебного участка №</w:t>
      </w:r>
      <w:r w:rsidRPr="004B4A6D" w:rsidR="00DD25C0">
        <w:rPr>
          <w:sz w:val="28"/>
          <w:szCs w:val="28"/>
        </w:rPr>
        <w:t>2</w:t>
      </w:r>
      <w:r w:rsidRPr="004B4A6D" w:rsidR="002E07EA">
        <w:rPr>
          <w:sz w:val="28"/>
          <w:szCs w:val="28"/>
        </w:rPr>
        <w:t xml:space="preserve"> </w:t>
      </w:r>
      <w:r w:rsidRPr="004B4A6D">
        <w:rPr>
          <w:sz w:val="28"/>
          <w:szCs w:val="28"/>
        </w:rPr>
        <w:t>Няганского судебного района Ханты-Мансийского автономного округа-Югры либо непосредственно в суд, уполномоченный рассматр</w:t>
      </w:r>
      <w:r w:rsidRPr="004B4A6D" w:rsidR="00422AC8">
        <w:rPr>
          <w:sz w:val="28"/>
          <w:szCs w:val="28"/>
        </w:rPr>
        <w:t>ивать жалобу, в течение 10 дней</w:t>
      </w:r>
      <w:r w:rsidRPr="004B4A6D">
        <w:rPr>
          <w:sz w:val="28"/>
          <w:szCs w:val="28"/>
        </w:rPr>
        <w:t xml:space="preserve"> с мо</w:t>
      </w:r>
      <w:r w:rsidRPr="004B4A6D">
        <w:rPr>
          <w:sz w:val="28"/>
          <w:szCs w:val="28"/>
        </w:rPr>
        <w:t>мента вручения или получении копии постановления.</w:t>
      </w:r>
    </w:p>
    <w:p w:rsidR="00276414" w:rsidP="00276414">
      <w:pPr>
        <w:jc w:val="both"/>
        <w:rPr>
          <w:sz w:val="28"/>
          <w:szCs w:val="28"/>
        </w:rPr>
      </w:pPr>
    </w:p>
    <w:p w:rsidR="00715C7F" w:rsidP="00276414">
      <w:pPr>
        <w:jc w:val="both"/>
        <w:rPr>
          <w:sz w:val="28"/>
          <w:szCs w:val="28"/>
        </w:rPr>
      </w:pPr>
    </w:p>
    <w:p w:rsidR="003B1A74" w:rsidP="00464D6E">
      <w:pPr>
        <w:jc w:val="both"/>
      </w:pPr>
      <w:r>
        <w:rPr>
          <w:sz w:val="28"/>
          <w:szCs w:val="28"/>
        </w:rPr>
        <w:t xml:space="preserve">    </w:t>
      </w:r>
      <w:r w:rsidR="0073753E">
        <w:rPr>
          <w:sz w:val="28"/>
          <w:szCs w:val="28"/>
        </w:rPr>
        <w:t xml:space="preserve">Мировой судья </w:t>
      </w:r>
      <w:r w:rsidR="0073753E">
        <w:rPr>
          <w:sz w:val="28"/>
          <w:szCs w:val="28"/>
        </w:rPr>
        <w:tab/>
      </w:r>
      <w:r w:rsidR="0073753E">
        <w:rPr>
          <w:sz w:val="28"/>
          <w:szCs w:val="28"/>
        </w:rPr>
        <w:tab/>
      </w:r>
      <w:r w:rsidR="0073753E">
        <w:rPr>
          <w:sz w:val="28"/>
          <w:szCs w:val="28"/>
        </w:rPr>
        <w:tab/>
      </w:r>
      <w:r w:rsidR="0073753E">
        <w:rPr>
          <w:sz w:val="28"/>
          <w:szCs w:val="28"/>
        </w:rPr>
        <w:tab/>
      </w:r>
      <w:r w:rsidR="0073753E">
        <w:rPr>
          <w:sz w:val="28"/>
          <w:szCs w:val="28"/>
        </w:rPr>
        <w:tab/>
      </w:r>
      <w:r w:rsidR="0073753E">
        <w:rPr>
          <w:sz w:val="28"/>
          <w:szCs w:val="28"/>
        </w:rPr>
        <w:tab/>
      </w:r>
      <w:r w:rsidR="0073753E">
        <w:rPr>
          <w:sz w:val="28"/>
          <w:szCs w:val="28"/>
        </w:rPr>
        <w:tab/>
      </w:r>
      <w:r w:rsidR="00AF7FB6">
        <w:rPr>
          <w:sz w:val="28"/>
          <w:szCs w:val="28"/>
        </w:rPr>
        <w:t>Е.С.Колосова</w:t>
      </w:r>
    </w:p>
    <w:sectPr w:rsidSect="00896ACA">
      <w:headerReference w:type="default" r:id="rId23"/>
      <w:footerReference w:type="default" r:id="rId24"/>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C8E">
    <w:pPr>
      <w:pStyle w:val="Footer"/>
      <w:jc w:val="center"/>
    </w:pPr>
  </w:p>
  <w:p w:rsidR="00FA0C8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1569097"/>
      <w:docPartObj>
        <w:docPartGallery w:val="Page Numbers (Top of Page)"/>
        <w:docPartUnique/>
      </w:docPartObj>
    </w:sdtPr>
    <w:sdtContent>
      <w:p w:rsidR="00FA0C8E">
        <w:pPr>
          <w:pStyle w:val="Header"/>
          <w:jc w:val="center"/>
        </w:pPr>
        <w:r>
          <w:fldChar w:fldCharType="begin"/>
        </w:r>
        <w:r w:rsidR="005E7EE1">
          <w:instrText>PAGE   \* MERGEFORMAT</w:instrText>
        </w:r>
        <w:r>
          <w:fldChar w:fldCharType="separate"/>
        </w:r>
        <w:r w:rsidR="009C1D19">
          <w:rPr>
            <w:noProof/>
          </w:rPr>
          <w:t>2</w:t>
        </w:r>
        <w:r>
          <w:rPr>
            <w:noProof/>
          </w:rPr>
          <w:fldChar w:fldCharType="end"/>
        </w:r>
      </w:p>
    </w:sdtContent>
  </w:sdt>
  <w:p w:rsidR="00FA0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AE227A"/>
    <w:multiLevelType w:val="multilevel"/>
    <w:tmpl w:val="B406FE86"/>
    <w:lvl w:ilvl="0">
      <w:start w:val="0"/>
      <w:numFmt w:val="bullet"/>
      <w:lvlText w:val="-"/>
      <w:lvlJc w:val="left"/>
      <w:pPr>
        <w:ind w:left="6456" w:hanging="360"/>
      </w:pPr>
      <w:rPr>
        <w:rFonts w:ascii="Calibri" w:hAnsi="Calibri"/>
      </w:rPr>
    </w:lvl>
    <w:lvl w:ilvl="1">
      <w:start w:val="0"/>
      <w:numFmt w:val="bullet"/>
      <w:lvlText w:val="o"/>
      <w:lvlJc w:val="left"/>
      <w:pPr>
        <w:ind w:left="7176" w:hanging="360"/>
      </w:pPr>
      <w:rPr>
        <w:rFonts w:ascii="Courier New" w:hAnsi="Courier New"/>
      </w:rPr>
    </w:lvl>
    <w:lvl w:ilvl="2">
      <w:start w:val="0"/>
      <w:numFmt w:val="bullet"/>
      <w:lvlText w:val=""/>
      <w:lvlJc w:val="left"/>
      <w:pPr>
        <w:ind w:left="7896" w:hanging="360"/>
      </w:pPr>
      <w:rPr>
        <w:rFonts w:ascii="Wingdings" w:hAnsi="Wingdings"/>
      </w:rPr>
    </w:lvl>
    <w:lvl w:ilvl="3">
      <w:start w:val="0"/>
      <w:numFmt w:val="bullet"/>
      <w:lvlText w:val="-"/>
      <w:lvlJc w:val="left"/>
      <w:pPr>
        <w:ind w:left="8616" w:hanging="360"/>
      </w:pPr>
      <w:rPr>
        <w:rFonts w:ascii="Calibri" w:hAnsi="Calibri"/>
      </w:rPr>
    </w:lvl>
    <w:lvl w:ilvl="4">
      <w:start w:val="0"/>
      <w:numFmt w:val="bullet"/>
      <w:lvlText w:val="o"/>
      <w:lvlJc w:val="left"/>
      <w:pPr>
        <w:ind w:left="9336" w:hanging="360"/>
      </w:pPr>
      <w:rPr>
        <w:rFonts w:ascii="Courier New" w:hAnsi="Courier New"/>
      </w:rPr>
    </w:lvl>
    <w:lvl w:ilvl="5">
      <w:start w:val="0"/>
      <w:numFmt w:val="bullet"/>
      <w:lvlText w:val=""/>
      <w:lvlJc w:val="left"/>
      <w:pPr>
        <w:ind w:left="10056" w:hanging="360"/>
      </w:pPr>
      <w:rPr>
        <w:rFonts w:ascii="Wingdings" w:hAnsi="Wingdings"/>
      </w:rPr>
    </w:lvl>
    <w:lvl w:ilvl="6">
      <w:start w:val="0"/>
      <w:numFmt w:val="bullet"/>
      <w:lvlText w:val="-"/>
      <w:lvlJc w:val="left"/>
      <w:pPr>
        <w:ind w:left="10776" w:hanging="360"/>
      </w:pPr>
      <w:rPr>
        <w:rFonts w:ascii="Calibri" w:hAnsi="Calibri"/>
      </w:rPr>
    </w:lvl>
    <w:lvl w:ilvl="7">
      <w:start w:val="0"/>
      <w:numFmt w:val="bullet"/>
      <w:lvlText w:val="o"/>
      <w:lvlJc w:val="left"/>
      <w:pPr>
        <w:ind w:left="11496" w:hanging="360"/>
      </w:pPr>
      <w:rPr>
        <w:rFonts w:ascii="Courier New" w:hAnsi="Courier New"/>
      </w:rPr>
    </w:lvl>
    <w:lvl w:ilvl="8">
      <w:start w:val="0"/>
      <w:numFmt w:val="bullet"/>
      <w:lvlText w:val=""/>
      <w:lvlJc w:val="left"/>
      <w:pPr>
        <w:ind w:left="12216"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31"/>
    <w:rsid w:val="000143C1"/>
    <w:rsid w:val="0002195E"/>
    <w:rsid w:val="00036CB1"/>
    <w:rsid w:val="0004034B"/>
    <w:rsid w:val="00045A3B"/>
    <w:rsid w:val="0005312E"/>
    <w:rsid w:val="00055DB4"/>
    <w:rsid w:val="000662B0"/>
    <w:rsid w:val="00094FA5"/>
    <w:rsid w:val="00096D7D"/>
    <w:rsid w:val="00097581"/>
    <w:rsid w:val="000A0E8E"/>
    <w:rsid w:val="000A61C8"/>
    <w:rsid w:val="000B2A5E"/>
    <w:rsid w:val="000B7D41"/>
    <w:rsid w:val="000C041B"/>
    <w:rsid w:val="000C359A"/>
    <w:rsid w:val="000C524D"/>
    <w:rsid w:val="000C5477"/>
    <w:rsid w:val="000C7907"/>
    <w:rsid w:val="000D02C1"/>
    <w:rsid w:val="000D3F7C"/>
    <w:rsid w:val="000D72C6"/>
    <w:rsid w:val="000E0380"/>
    <w:rsid w:val="000E0A31"/>
    <w:rsid w:val="000E0C92"/>
    <w:rsid w:val="000E1BEB"/>
    <w:rsid w:val="000E5984"/>
    <w:rsid w:val="000E79C8"/>
    <w:rsid w:val="000F0585"/>
    <w:rsid w:val="00110C42"/>
    <w:rsid w:val="001230A1"/>
    <w:rsid w:val="00124B0B"/>
    <w:rsid w:val="00164303"/>
    <w:rsid w:val="0017413D"/>
    <w:rsid w:val="001741FB"/>
    <w:rsid w:val="00176CA3"/>
    <w:rsid w:val="00182F71"/>
    <w:rsid w:val="00197729"/>
    <w:rsid w:val="001A0746"/>
    <w:rsid w:val="001A2AA2"/>
    <w:rsid w:val="001A4DAC"/>
    <w:rsid w:val="001E1F1D"/>
    <w:rsid w:val="001E5E02"/>
    <w:rsid w:val="001F1416"/>
    <w:rsid w:val="001F5498"/>
    <w:rsid w:val="001F6353"/>
    <w:rsid w:val="00214E22"/>
    <w:rsid w:val="00221DFB"/>
    <w:rsid w:val="00240B43"/>
    <w:rsid w:val="00246A89"/>
    <w:rsid w:val="00247102"/>
    <w:rsid w:val="00250DD1"/>
    <w:rsid w:val="00255073"/>
    <w:rsid w:val="00261E1A"/>
    <w:rsid w:val="00266C85"/>
    <w:rsid w:val="00276414"/>
    <w:rsid w:val="0028150B"/>
    <w:rsid w:val="00284E84"/>
    <w:rsid w:val="00292D65"/>
    <w:rsid w:val="002A4967"/>
    <w:rsid w:val="002B2530"/>
    <w:rsid w:val="002B3375"/>
    <w:rsid w:val="002B5831"/>
    <w:rsid w:val="002C2F97"/>
    <w:rsid w:val="002D72C9"/>
    <w:rsid w:val="002E07EA"/>
    <w:rsid w:val="002E2173"/>
    <w:rsid w:val="002E26BD"/>
    <w:rsid w:val="002E565D"/>
    <w:rsid w:val="002F55E6"/>
    <w:rsid w:val="002F70DF"/>
    <w:rsid w:val="00301484"/>
    <w:rsid w:val="00333A83"/>
    <w:rsid w:val="0034620C"/>
    <w:rsid w:val="00365D31"/>
    <w:rsid w:val="0037023D"/>
    <w:rsid w:val="003713E0"/>
    <w:rsid w:val="00376796"/>
    <w:rsid w:val="003802B6"/>
    <w:rsid w:val="00384888"/>
    <w:rsid w:val="00397D0C"/>
    <w:rsid w:val="003B1A74"/>
    <w:rsid w:val="003B5EB8"/>
    <w:rsid w:val="003D0000"/>
    <w:rsid w:val="003D496D"/>
    <w:rsid w:val="003E59BB"/>
    <w:rsid w:val="00410D42"/>
    <w:rsid w:val="00420304"/>
    <w:rsid w:val="00422AC8"/>
    <w:rsid w:val="00427B20"/>
    <w:rsid w:val="00427B34"/>
    <w:rsid w:val="0044029B"/>
    <w:rsid w:val="00447D83"/>
    <w:rsid w:val="00460EF9"/>
    <w:rsid w:val="00464D6E"/>
    <w:rsid w:val="004758D1"/>
    <w:rsid w:val="0047686E"/>
    <w:rsid w:val="00484AB3"/>
    <w:rsid w:val="0049644A"/>
    <w:rsid w:val="00497A76"/>
    <w:rsid w:val="004A1465"/>
    <w:rsid w:val="004A3241"/>
    <w:rsid w:val="004A7957"/>
    <w:rsid w:val="004B189E"/>
    <w:rsid w:val="004B3C4B"/>
    <w:rsid w:val="004B4A6D"/>
    <w:rsid w:val="004C2B59"/>
    <w:rsid w:val="004C5930"/>
    <w:rsid w:val="004C600C"/>
    <w:rsid w:val="004E3774"/>
    <w:rsid w:val="004F4D5E"/>
    <w:rsid w:val="005011BE"/>
    <w:rsid w:val="00505EFA"/>
    <w:rsid w:val="00512EC1"/>
    <w:rsid w:val="00516C01"/>
    <w:rsid w:val="0052060F"/>
    <w:rsid w:val="005349A6"/>
    <w:rsid w:val="005370B4"/>
    <w:rsid w:val="00541C1C"/>
    <w:rsid w:val="005472AD"/>
    <w:rsid w:val="0055410F"/>
    <w:rsid w:val="005571CB"/>
    <w:rsid w:val="0056221B"/>
    <w:rsid w:val="00572DB4"/>
    <w:rsid w:val="005753C6"/>
    <w:rsid w:val="00581175"/>
    <w:rsid w:val="005860DC"/>
    <w:rsid w:val="005869B2"/>
    <w:rsid w:val="005917F9"/>
    <w:rsid w:val="00594DF8"/>
    <w:rsid w:val="005B3159"/>
    <w:rsid w:val="005B3C92"/>
    <w:rsid w:val="005C12C7"/>
    <w:rsid w:val="005C16DB"/>
    <w:rsid w:val="005C2828"/>
    <w:rsid w:val="005C3206"/>
    <w:rsid w:val="005D2B37"/>
    <w:rsid w:val="005E739B"/>
    <w:rsid w:val="005E7EE1"/>
    <w:rsid w:val="0060343E"/>
    <w:rsid w:val="00603BCC"/>
    <w:rsid w:val="006133E9"/>
    <w:rsid w:val="00623A52"/>
    <w:rsid w:val="00637435"/>
    <w:rsid w:val="006466AD"/>
    <w:rsid w:val="006628B9"/>
    <w:rsid w:val="00666FB5"/>
    <w:rsid w:val="0068079B"/>
    <w:rsid w:val="006A3024"/>
    <w:rsid w:val="006A7A2E"/>
    <w:rsid w:val="006B1B68"/>
    <w:rsid w:val="006B5B7A"/>
    <w:rsid w:val="006B6DAD"/>
    <w:rsid w:val="006C1A31"/>
    <w:rsid w:val="006C255E"/>
    <w:rsid w:val="006E215E"/>
    <w:rsid w:val="00713111"/>
    <w:rsid w:val="00715C7F"/>
    <w:rsid w:val="00723719"/>
    <w:rsid w:val="00724764"/>
    <w:rsid w:val="0073739D"/>
    <w:rsid w:val="0073753E"/>
    <w:rsid w:val="00740F94"/>
    <w:rsid w:val="00741A40"/>
    <w:rsid w:val="00747C52"/>
    <w:rsid w:val="00747F32"/>
    <w:rsid w:val="0075054D"/>
    <w:rsid w:val="00753CD4"/>
    <w:rsid w:val="00754D12"/>
    <w:rsid w:val="007665F9"/>
    <w:rsid w:val="00776939"/>
    <w:rsid w:val="00776C47"/>
    <w:rsid w:val="0077756F"/>
    <w:rsid w:val="0079014E"/>
    <w:rsid w:val="007A58DE"/>
    <w:rsid w:val="007A6247"/>
    <w:rsid w:val="007A69AF"/>
    <w:rsid w:val="007B5754"/>
    <w:rsid w:val="007D3822"/>
    <w:rsid w:val="007D65EC"/>
    <w:rsid w:val="007D6D43"/>
    <w:rsid w:val="007E1B83"/>
    <w:rsid w:val="008017CB"/>
    <w:rsid w:val="008155C3"/>
    <w:rsid w:val="00815654"/>
    <w:rsid w:val="008172B6"/>
    <w:rsid w:val="00822DDE"/>
    <w:rsid w:val="00854ECB"/>
    <w:rsid w:val="00857351"/>
    <w:rsid w:val="008605C0"/>
    <w:rsid w:val="008666F0"/>
    <w:rsid w:val="00866A0E"/>
    <w:rsid w:val="00866FD1"/>
    <w:rsid w:val="00874259"/>
    <w:rsid w:val="00886527"/>
    <w:rsid w:val="00892DB5"/>
    <w:rsid w:val="00896ACA"/>
    <w:rsid w:val="008A0586"/>
    <w:rsid w:val="008A301C"/>
    <w:rsid w:val="008B0E54"/>
    <w:rsid w:val="008B3A17"/>
    <w:rsid w:val="008B4423"/>
    <w:rsid w:val="008B5C05"/>
    <w:rsid w:val="008E6344"/>
    <w:rsid w:val="00905A85"/>
    <w:rsid w:val="00912993"/>
    <w:rsid w:val="009207C8"/>
    <w:rsid w:val="0092248A"/>
    <w:rsid w:val="00927829"/>
    <w:rsid w:val="00945230"/>
    <w:rsid w:val="009541BF"/>
    <w:rsid w:val="00964F03"/>
    <w:rsid w:val="0098513F"/>
    <w:rsid w:val="009A0AD5"/>
    <w:rsid w:val="009A23CE"/>
    <w:rsid w:val="009B4F17"/>
    <w:rsid w:val="009C1D19"/>
    <w:rsid w:val="009C2387"/>
    <w:rsid w:val="009C61A7"/>
    <w:rsid w:val="009C63F1"/>
    <w:rsid w:val="009D4476"/>
    <w:rsid w:val="009E1DB4"/>
    <w:rsid w:val="00A01AA1"/>
    <w:rsid w:val="00A03436"/>
    <w:rsid w:val="00A10ACC"/>
    <w:rsid w:val="00A11FDF"/>
    <w:rsid w:val="00A16035"/>
    <w:rsid w:val="00A20A72"/>
    <w:rsid w:val="00A24437"/>
    <w:rsid w:val="00A26AA4"/>
    <w:rsid w:val="00A4612E"/>
    <w:rsid w:val="00A50550"/>
    <w:rsid w:val="00A561E9"/>
    <w:rsid w:val="00A65BEE"/>
    <w:rsid w:val="00A74AD2"/>
    <w:rsid w:val="00A77323"/>
    <w:rsid w:val="00AA047C"/>
    <w:rsid w:val="00AA6D5B"/>
    <w:rsid w:val="00AB019D"/>
    <w:rsid w:val="00AB044C"/>
    <w:rsid w:val="00AB5CC6"/>
    <w:rsid w:val="00AC3C74"/>
    <w:rsid w:val="00AD48F6"/>
    <w:rsid w:val="00AD6503"/>
    <w:rsid w:val="00AE0F49"/>
    <w:rsid w:val="00AE43C0"/>
    <w:rsid w:val="00AE5E73"/>
    <w:rsid w:val="00AF35EA"/>
    <w:rsid w:val="00AF7FB6"/>
    <w:rsid w:val="00B20964"/>
    <w:rsid w:val="00B223B7"/>
    <w:rsid w:val="00B3091A"/>
    <w:rsid w:val="00B32ECA"/>
    <w:rsid w:val="00B56311"/>
    <w:rsid w:val="00B659E4"/>
    <w:rsid w:val="00B6656E"/>
    <w:rsid w:val="00B667AF"/>
    <w:rsid w:val="00B72330"/>
    <w:rsid w:val="00BA4E9D"/>
    <w:rsid w:val="00BB6430"/>
    <w:rsid w:val="00BB774F"/>
    <w:rsid w:val="00BC01B0"/>
    <w:rsid w:val="00BD7B76"/>
    <w:rsid w:val="00BD7F3F"/>
    <w:rsid w:val="00BE0611"/>
    <w:rsid w:val="00BE395B"/>
    <w:rsid w:val="00BF436C"/>
    <w:rsid w:val="00C04339"/>
    <w:rsid w:val="00C36E29"/>
    <w:rsid w:val="00C4797B"/>
    <w:rsid w:val="00C61989"/>
    <w:rsid w:val="00C71AC5"/>
    <w:rsid w:val="00C71FC9"/>
    <w:rsid w:val="00C807B4"/>
    <w:rsid w:val="00C87652"/>
    <w:rsid w:val="00CA238B"/>
    <w:rsid w:val="00CA4B96"/>
    <w:rsid w:val="00CB2387"/>
    <w:rsid w:val="00CB4FEE"/>
    <w:rsid w:val="00CC0892"/>
    <w:rsid w:val="00CC4A56"/>
    <w:rsid w:val="00CC6A4B"/>
    <w:rsid w:val="00CD4D08"/>
    <w:rsid w:val="00CE27EA"/>
    <w:rsid w:val="00CE550B"/>
    <w:rsid w:val="00CE699D"/>
    <w:rsid w:val="00CE6C36"/>
    <w:rsid w:val="00CF02F5"/>
    <w:rsid w:val="00CF6EF9"/>
    <w:rsid w:val="00CF790B"/>
    <w:rsid w:val="00D03191"/>
    <w:rsid w:val="00D03F7E"/>
    <w:rsid w:val="00D07809"/>
    <w:rsid w:val="00D2110F"/>
    <w:rsid w:val="00D26A3F"/>
    <w:rsid w:val="00D36BAB"/>
    <w:rsid w:val="00D52A96"/>
    <w:rsid w:val="00D5575B"/>
    <w:rsid w:val="00D55C45"/>
    <w:rsid w:val="00D569C5"/>
    <w:rsid w:val="00D66DF5"/>
    <w:rsid w:val="00D677CB"/>
    <w:rsid w:val="00D70B10"/>
    <w:rsid w:val="00D85AD3"/>
    <w:rsid w:val="00DA6C05"/>
    <w:rsid w:val="00DB1DA6"/>
    <w:rsid w:val="00DD25C0"/>
    <w:rsid w:val="00DD5DC7"/>
    <w:rsid w:val="00DD6711"/>
    <w:rsid w:val="00DE77A8"/>
    <w:rsid w:val="00DF32A8"/>
    <w:rsid w:val="00E0032C"/>
    <w:rsid w:val="00E03436"/>
    <w:rsid w:val="00E12C06"/>
    <w:rsid w:val="00E17F05"/>
    <w:rsid w:val="00E2076B"/>
    <w:rsid w:val="00E2542A"/>
    <w:rsid w:val="00E36EB9"/>
    <w:rsid w:val="00E37286"/>
    <w:rsid w:val="00E37C0F"/>
    <w:rsid w:val="00E41C81"/>
    <w:rsid w:val="00E441DC"/>
    <w:rsid w:val="00E44874"/>
    <w:rsid w:val="00E65F16"/>
    <w:rsid w:val="00E663D2"/>
    <w:rsid w:val="00E95C6F"/>
    <w:rsid w:val="00EA1E36"/>
    <w:rsid w:val="00EC7654"/>
    <w:rsid w:val="00EC7C7C"/>
    <w:rsid w:val="00EE0419"/>
    <w:rsid w:val="00F00B3B"/>
    <w:rsid w:val="00F052F6"/>
    <w:rsid w:val="00F10F27"/>
    <w:rsid w:val="00F132EA"/>
    <w:rsid w:val="00F21EF5"/>
    <w:rsid w:val="00F22ACB"/>
    <w:rsid w:val="00F5425B"/>
    <w:rsid w:val="00F60337"/>
    <w:rsid w:val="00F62F27"/>
    <w:rsid w:val="00F82766"/>
    <w:rsid w:val="00F96750"/>
    <w:rsid w:val="00F96E9B"/>
    <w:rsid w:val="00FA0C8E"/>
    <w:rsid w:val="00FA6FDB"/>
    <w:rsid w:val="00FB0A4E"/>
    <w:rsid w:val="00FC1E08"/>
    <w:rsid w:val="00FC63C8"/>
    <w:rsid w:val="00FD32D7"/>
    <w:rsid w:val="00FF310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7C6F6ED6-FA2A-498E-9ADE-DD7034BB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EF9"/>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uiPriority w:val="9"/>
    <w:qFormat/>
    <w:rsid w:val="004402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ink w:val="10"/>
    <w:unhideWhenUsed/>
    <w:rsid w:val="00460EF9"/>
    <w:rPr>
      <w:color w:val="0000FF"/>
      <w:u w:val="single"/>
    </w:rPr>
  </w:style>
  <w:style w:type="paragraph" w:styleId="Title">
    <w:name w:val="Title"/>
    <w:basedOn w:val="Normal"/>
    <w:link w:val="a"/>
    <w:qFormat/>
    <w:rsid w:val="00460EF9"/>
    <w:pPr>
      <w:jc w:val="center"/>
    </w:pPr>
    <w:rPr>
      <w:sz w:val="28"/>
    </w:rPr>
  </w:style>
  <w:style w:type="character" w:customStyle="1" w:styleId="a">
    <w:name w:val="Название Знак"/>
    <w:basedOn w:val="DefaultParagraphFont"/>
    <w:link w:val="Title"/>
    <w:rsid w:val="00460EF9"/>
    <w:rPr>
      <w:rFonts w:ascii="Times New Roman" w:eastAsia="Times New Roman" w:hAnsi="Times New Roman" w:cs="Times New Roman"/>
      <w:sz w:val="28"/>
      <w:szCs w:val="20"/>
      <w:lang w:eastAsia="ru-RU"/>
    </w:rPr>
  </w:style>
  <w:style w:type="paragraph" w:styleId="BodyText">
    <w:name w:val="Body Text"/>
    <w:basedOn w:val="Normal"/>
    <w:link w:val="a0"/>
    <w:unhideWhenUsed/>
    <w:rsid w:val="00460EF9"/>
    <w:pPr>
      <w:jc w:val="both"/>
    </w:pPr>
    <w:rPr>
      <w:sz w:val="24"/>
    </w:rPr>
  </w:style>
  <w:style w:type="character" w:customStyle="1" w:styleId="a0">
    <w:name w:val="Основной текст Знак"/>
    <w:basedOn w:val="DefaultParagraphFont"/>
    <w:link w:val="BodyText"/>
    <w:rsid w:val="00460EF9"/>
    <w:rPr>
      <w:rFonts w:ascii="Times New Roman" w:eastAsia="Times New Roman" w:hAnsi="Times New Roman" w:cs="Times New Roman"/>
      <w:sz w:val="24"/>
      <w:szCs w:val="20"/>
      <w:lang w:eastAsia="ru-RU"/>
    </w:rPr>
  </w:style>
  <w:style w:type="paragraph" w:styleId="BodyTextIndent">
    <w:name w:val="Body Text Indent"/>
    <w:basedOn w:val="Normal"/>
    <w:link w:val="a1"/>
    <w:unhideWhenUsed/>
    <w:rsid w:val="00460EF9"/>
    <w:pPr>
      <w:spacing w:after="120"/>
      <w:ind w:left="283"/>
    </w:pPr>
  </w:style>
  <w:style w:type="character" w:customStyle="1" w:styleId="a1">
    <w:name w:val="Основной текст с отступом Знак"/>
    <w:basedOn w:val="DefaultParagraphFont"/>
    <w:link w:val="BodyTextIndent"/>
    <w:rsid w:val="00460EF9"/>
    <w:rPr>
      <w:rFonts w:ascii="Times New Roman" w:eastAsia="Times New Roman" w:hAnsi="Times New Roman" w:cs="Times New Roman"/>
      <w:sz w:val="20"/>
      <w:szCs w:val="20"/>
      <w:lang w:eastAsia="ru-RU"/>
    </w:rPr>
  </w:style>
  <w:style w:type="paragraph" w:styleId="BodyText2">
    <w:name w:val="Body Text 2"/>
    <w:basedOn w:val="Normal"/>
    <w:link w:val="2"/>
    <w:semiHidden/>
    <w:unhideWhenUsed/>
    <w:rsid w:val="00460EF9"/>
    <w:rPr>
      <w:sz w:val="24"/>
    </w:rPr>
  </w:style>
  <w:style w:type="character" w:customStyle="1" w:styleId="2">
    <w:name w:val="Основной текст 2 Знак"/>
    <w:basedOn w:val="DefaultParagraphFont"/>
    <w:link w:val="BodyText2"/>
    <w:semiHidden/>
    <w:rsid w:val="00460EF9"/>
    <w:rPr>
      <w:rFonts w:ascii="Times New Roman" w:eastAsia="Times New Roman" w:hAnsi="Times New Roman" w:cs="Times New Roman"/>
      <w:sz w:val="24"/>
      <w:szCs w:val="20"/>
      <w:lang w:eastAsia="ru-RU"/>
    </w:rPr>
  </w:style>
  <w:style w:type="character" w:customStyle="1" w:styleId="1">
    <w:name w:val="Заголовок 1 Знак"/>
    <w:basedOn w:val="DefaultParagraphFont"/>
    <w:link w:val="Heading1"/>
    <w:uiPriority w:val="9"/>
    <w:rsid w:val="0044029B"/>
    <w:rPr>
      <w:rFonts w:asciiTheme="majorHAnsi" w:eastAsiaTheme="majorEastAsia" w:hAnsiTheme="majorHAnsi" w:cstheme="majorBidi"/>
      <w:b/>
      <w:bCs/>
      <w:color w:val="365F91" w:themeColor="accent1" w:themeShade="BF"/>
      <w:sz w:val="28"/>
      <w:szCs w:val="28"/>
      <w:lang w:eastAsia="ru-RU"/>
    </w:rPr>
  </w:style>
  <w:style w:type="paragraph" w:styleId="BalloonText">
    <w:name w:val="Balloon Text"/>
    <w:basedOn w:val="Normal"/>
    <w:link w:val="a2"/>
    <w:uiPriority w:val="99"/>
    <w:semiHidden/>
    <w:unhideWhenUsed/>
    <w:rsid w:val="002F55E6"/>
    <w:rPr>
      <w:rFonts w:ascii="Tahoma" w:hAnsi="Tahoma" w:cs="Tahoma"/>
      <w:sz w:val="16"/>
      <w:szCs w:val="16"/>
    </w:rPr>
  </w:style>
  <w:style w:type="character" w:customStyle="1" w:styleId="a2">
    <w:name w:val="Текст выноски Знак"/>
    <w:basedOn w:val="DefaultParagraphFont"/>
    <w:link w:val="BalloonText"/>
    <w:uiPriority w:val="99"/>
    <w:semiHidden/>
    <w:rsid w:val="002F55E6"/>
    <w:rPr>
      <w:rFonts w:ascii="Tahoma" w:eastAsia="Times New Roman" w:hAnsi="Tahoma" w:cs="Tahoma"/>
      <w:sz w:val="16"/>
      <w:szCs w:val="16"/>
      <w:lang w:eastAsia="ru-RU"/>
    </w:rPr>
  </w:style>
  <w:style w:type="paragraph" w:styleId="Header">
    <w:name w:val="header"/>
    <w:basedOn w:val="Normal"/>
    <w:link w:val="a3"/>
    <w:uiPriority w:val="99"/>
    <w:unhideWhenUsed/>
    <w:rsid w:val="001E5E02"/>
    <w:pPr>
      <w:tabs>
        <w:tab w:val="center" w:pos="4677"/>
        <w:tab w:val="right" w:pos="9355"/>
      </w:tabs>
    </w:pPr>
  </w:style>
  <w:style w:type="character" w:customStyle="1" w:styleId="a3">
    <w:name w:val="Верхний колонтитул Знак"/>
    <w:basedOn w:val="DefaultParagraphFont"/>
    <w:link w:val="Header"/>
    <w:uiPriority w:val="99"/>
    <w:rsid w:val="001E5E02"/>
    <w:rPr>
      <w:rFonts w:ascii="Times New Roman" w:eastAsia="Times New Roman" w:hAnsi="Times New Roman" w:cs="Times New Roman"/>
      <w:sz w:val="20"/>
      <w:szCs w:val="20"/>
      <w:lang w:eastAsia="ru-RU"/>
    </w:rPr>
  </w:style>
  <w:style w:type="paragraph" w:styleId="Footer">
    <w:name w:val="footer"/>
    <w:basedOn w:val="Normal"/>
    <w:link w:val="a4"/>
    <w:uiPriority w:val="99"/>
    <w:unhideWhenUsed/>
    <w:rsid w:val="001E5E02"/>
    <w:pPr>
      <w:tabs>
        <w:tab w:val="center" w:pos="4677"/>
        <w:tab w:val="right" w:pos="9355"/>
      </w:tabs>
    </w:pPr>
  </w:style>
  <w:style w:type="character" w:customStyle="1" w:styleId="a4">
    <w:name w:val="Нижний колонтитул Знак"/>
    <w:basedOn w:val="DefaultParagraphFont"/>
    <w:link w:val="Footer"/>
    <w:uiPriority w:val="99"/>
    <w:rsid w:val="001E5E02"/>
    <w:rPr>
      <w:rFonts w:ascii="Times New Roman" w:eastAsia="Times New Roman" w:hAnsi="Times New Roman" w:cs="Times New Roman"/>
      <w:sz w:val="20"/>
      <w:szCs w:val="20"/>
      <w:lang w:eastAsia="ru-RU"/>
    </w:rPr>
  </w:style>
  <w:style w:type="character" w:customStyle="1" w:styleId="blk">
    <w:name w:val="blk"/>
    <w:basedOn w:val="DefaultParagraphFont"/>
    <w:rsid w:val="00F10F27"/>
  </w:style>
  <w:style w:type="character" w:customStyle="1" w:styleId="a5">
    <w:name w:val="Гипертекстовая ссылка"/>
    <w:basedOn w:val="DefaultParagraphFont"/>
    <w:uiPriority w:val="99"/>
    <w:rsid w:val="00874259"/>
    <w:rPr>
      <w:color w:val="106BBE"/>
    </w:rPr>
  </w:style>
  <w:style w:type="paragraph" w:styleId="NoSpacing">
    <w:name w:val="No Spacing"/>
    <w:uiPriority w:val="1"/>
    <w:qFormat/>
    <w:rsid w:val="00F62F27"/>
    <w:pPr>
      <w:spacing w:after="0" w:line="240" w:lineRule="auto"/>
    </w:pPr>
    <w:rPr>
      <w:rFonts w:ascii="Times New Roman" w:eastAsia="Times New Roman" w:hAnsi="Times New Roman" w:cs="Times New Roman"/>
      <w:sz w:val="20"/>
      <w:szCs w:val="20"/>
      <w:lang w:eastAsia="ru-RU"/>
    </w:rPr>
  </w:style>
  <w:style w:type="paragraph" w:customStyle="1" w:styleId="10">
    <w:name w:val="Гиперссылка1"/>
    <w:link w:val="Hyperlink"/>
    <w:rsid w:val="00397D0C"/>
    <w:pPr>
      <w:spacing w:after="0" w:line="240" w:lineRule="auto"/>
    </w:pPr>
    <w:rPr>
      <w:color w:val="0000FF"/>
      <w:u w:val="single"/>
    </w:rPr>
  </w:style>
  <w:style w:type="character" w:styleId="Emphasis">
    <w:name w:val="Emphasis"/>
    <w:basedOn w:val="DefaultParagraphFont"/>
    <w:uiPriority w:val="20"/>
    <w:qFormat/>
    <w:rsid w:val="00CC4A56"/>
    <w:rPr>
      <w:i/>
      <w:iCs/>
    </w:rPr>
  </w:style>
  <w:style w:type="paragraph" w:customStyle="1" w:styleId="s1">
    <w:name w:val="s_1"/>
    <w:basedOn w:val="Normal"/>
    <w:rsid w:val="00DB1DA6"/>
    <w:pPr>
      <w:spacing w:before="100" w:beforeAutospacing="1" w:after="100" w:afterAutospacing="1"/>
    </w:pPr>
    <w:rPr>
      <w:sz w:val="24"/>
      <w:szCs w:val="24"/>
    </w:rPr>
  </w:style>
  <w:style w:type="character" w:customStyle="1" w:styleId="cat-FIOgrp-37rplc-133">
    <w:name w:val="cat-FIO grp-37 rplc-133"/>
    <w:basedOn w:val="DefaultParagraphFont"/>
    <w:rsid w:val="00F05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322" TargetMode="External" /><Relationship Id="rId11" Type="http://schemas.openxmlformats.org/officeDocument/2006/relationships/hyperlink" Target="garantF1://1205770.9511" TargetMode="External" /><Relationship Id="rId12" Type="http://schemas.openxmlformats.org/officeDocument/2006/relationships/hyperlink" Target="garantF1://1205770.5121" TargetMode="External" /><Relationship Id="rId13" Type="http://schemas.openxmlformats.org/officeDocument/2006/relationships/hyperlink" Target="garantF1://1205770.95157" TargetMode="External" /><Relationship Id="rId14" Type="http://schemas.openxmlformats.org/officeDocument/2006/relationships/hyperlink" Target="garantF1://1205770.2011" TargetMode="External" /><Relationship Id="rId15" Type="http://schemas.openxmlformats.org/officeDocument/2006/relationships/hyperlink" Target="garantF1://1205770.2013" TargetMode="External" /><Relationship Id="rId16" Type="http://schemas.openxmlformats.org/officeDocument/2006/relationships/hyperlink" Target="garantF1://1205770.2111" TargetMode="External" /><Relationship Id="rId17" Type="http://schemas.openxmlformats.org/officeDocument/2006/relationships/hyperlink" Target="garantF1://1205770.4043" TargetMode="External" /><Relationship Id="rId18" Type="http://schemas.openxmlformats.org/officeDocument/2006/relationships/hyperlink" Target="garantF1://1205770.31" TargetMode="External" /><Relationship Id="rId19" Type="http://schemas.openxmlformats.org/officeDocument/2006/relationships/hyperlink" Target="garantF1://1205770.9814" TargetMode="External" /><Relationship Id="rId2" Type="http://schemas.openxmlformats.org/officeDocument/2006/relationships/webSettings" Target="webSettings.xml" /><Relationship Id="rId20" Type="http://schemas.openxmlformats.org/officeDocument/2006/relationships/hyperlink" Target="http://arbitr.garant.ru/document?id=1205770&amp;sub=100012" TargetMode="External" /><Relationship Id="rId21" Type="http://schemas.openxmlformats.org/officeDocument/2006/relationships/hyperlink" Target="garantF1://12025267.1215" TargetMode="External" /><Relationship Id="rId22" Type="http://schemas.openxmlformats.org/officeDocument/2006/relationships/hyperlink" Target="https://internet.garant.ru/"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1000" TargetMode="External" /><Relationship Id="rId6" Type="http://schemas.openxmlformats.org/officeDocument/2006/relationships/hyperlink" Target="garantF1://1205770.100012" TargetMode="External" /><Relationship Id="rId7" Type="http://schemas.openxmlformats.org/officeDocument/2006/relationships/hyperlink" Target="garantF1://12025267.121503" TargetMode="External" /><Relationship Id="rId8" Type="http://schemas.openxmlformats.org/officeDocument/2006/relationships/hyperlink" Target="garantF1://12025267.121504" TargetMode="External" /><Relationship Id="rId9" Type="http://schemas.openxmlformats.org/officeDocument/2006/relationships/hyperlink" Target="garantF1://1205770.320"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A2348-81B1-4339-A76F-11EB8215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